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B95D3" w14:textId="77777777" w:rsidR="009D0232" w:rsidRDefault="009D0232" w:rsidP="00F6623C">
      <w:pPr>
        <w:jc w:val="center"/>
      </w:pPr>
      <w:bookmarkStart w:id="0" w:name="_GoBack"/>
      <w:bookmarkEnd w:id="0"/>
    </w:p>
    <w:p w14:paraId="20B3D464" w14:textId="192D6F17" w:rsidR="00F6623C" w:rsidRDefault="0077603B" w:rsidP="00F6623C">
      <w:pPr>
        <w:jc w:val="center"/>
      </w:pPr>
      <w:r w:rsidRPr="00CA6508">
        <w:rPr>
          <w:rFonts w:ascii="Franklin Gothic Book" w:eastAsia="Franklin Gothic Book" w:hAnsi="Franklin Gothic Book" w:cs="Franklin Gothic Book"/>
          <w:noProof/>
          <w:color w:val="231F20"/>
          <w:szCs w:val="23"/>
          <w:lang w:eastAsia="en-GB"/>
        </w:rPr>
        <w:drawing>
          <wp:inline distT="0" distB="0" distL="0" distR="0" wp14:anchorId="699D27AD" wp14:editId="4D07F59F">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49845894" w14:textId="77777777" w:rsidR="000802DF" w:rsidRDefault="000802DF" w:rsidP="003C589D">
      <w:pPr>
        <w:jc w:val="center"/>
        <w:rPr>
          <w:b/>
        </w:rPr>
      </w:pPr>
      <w:r>
        <w:rPr>
          <w:b/>
        </w:rPr>
        <w:t>Notes of meeting no 15</w:t>
      </w:r>
      <w:r w:rsidR="003C589D" w:rsidRPr="003C589D">
        <w:rPr>
          <w:b/>
        </w:rPr>
        <w:t xml:space="preserve"> </w:t>
      </w:r>
      <w:r>
        <w:rPr>
          <w:b/>
        </w:rPr>
        <w:t xml:space="preserve">(FINANCE PRESENTATION) </w:t>
      </w:r>
      <w:r w:rsidR="003C589D" w:rsidRPr="003C589D">
        <w:rPr>
          <w:b/>
        </w:rPr>
        <w:t>of the special, combined JNC</w:t>
      </w:r>
      <w:r w:rsidR="005D0A12">
        <w:rPr>
          <w:b/>
        </w:rPr>
        <w:t xml:space="preserve"> held on </w:t>
      </w:r>
    </w:p>
    <w:p w14:paraId="15858DBD" w14:textId="7C84357D" w:rsidR="0077603B" w:rsidRPr="003C589D" w:rsidRDefault="005D0A12" w:rsidP="003C589D">
      <w:pPr>
        <w:jc w:val="center"/>
        <w:rPr>
          <w:b/>
        </w:rPr>
      </w:pPr>
      <w:r>
        <w:rPr>
          <w:b/>
        </w:rPr>
        <w:t>Fri</w:t>
      </w:r>
      <w:r w:rsidR="00DF39CF">
        <w:rPr>
          <w:b/>
        </w:rPr>
        <w:t xml:space="preserve">day </w:t>
      </w:r>
      <w:r w:rsidR="000802DF">
        <w:rPr>
          <w:b/>
        </w:rPr>
        <w:t xml:space="preserve">5 June </w:t>
      </w:r>
      <w:r w:rsidR="00C86E45">
        <w:rPr>
          <w:b/>
        </w:rPr>
        <w:t>2020</w:t>
      </w:r>
      <w:r w:rsidR="00493696">
        <w:rPr>
          <w:b/>
        </w:rPr>
        <w:t xml:space="preserve"> </w:t>
      </w:r>
      <w:r w:rsidR="00493696" w:rsidRPr="00493696">
        <w:rPr>
          <w:b/>
          <w:color w:val="FF0000"/>
        </w:rPr>
        <w:t xml:space="preserve">(v </w:t>
      </w:r>
      <w:r w:rsidR="000802DF">
        <w:rPr>
          <w:b/>
          <w:color w:val="FF0000"/>
        </w:rPr>
        <w:t>2</w:t>
      </w:r>
      <w:r w:rsidR="00265018">
        <w:rPr>
          <w:b/>
          <w:color w:val="FF0000"/>
        </w:rPr>
        <w:t>.</w:t>
      </w:r>
      <w:r w:rsidR="00493696" w:rsidRPr="00493696">
        <w:rPr>
          <w:b/>
          <w:color w:val="FF0000"/>
        </w:rPr>
        <w:t>0)</w:t>
      </w:r>
    </w:p>
    <w:p w14:paraId="05FF72A9" w14:textId="640FA58F" w:rsidR="00F04878" w:rsidRDefault="00F6623C" w:rsidP="00F6623C">
      <w:r w:rsidRPr="00F6623C">
        <w:rPr>
          <w:b/>
        </w:rPr>
        <w:t>Present</w:t>
      </w:r>
      <w:r w:rsidR="003C589D">
        <w:rPr>
          <w:b/>
        </w:rPr>
        <w:t xml:space="preserve"> (virtually)</w:t>
      </w:r>
      <w:r>
        <w:t>: Stephen Shute, Pro Vice Chancellor</w:t>
      </w:r>
      <w:r w:rsidR="00483DAD">
        <w:t>, (Planning and Resources) (SS)</w:t>
      </w:r>
      <w:r w:rsidR="00540256">
        <w:t xml:space="preserve"> (chair)</w:t>
      </w:r>
      <w:r w:rsidR="00E229FA">
        <w:t xml:space="preserve">; </w:t>
      </w:r>
      <w:r w:rsidR="000802DF">
        <w:t xml:space="preserve">Allan Spencer, Director of Finance (presenting); </w:t>
      </w:r>
      <w:r w:rsidR="008902C5">
        <w:t xml:space="preserve">Tim Westlake, Chief Operating Officer (TW); </w:t>
      </w:r>
      <w:r>
        <w:t>Peter Brook, Interim Director of HR (PB</w:t>
      </w:r>
      <w:r w:rsidR="00AA09FF">
        <w:t>r</w:t>
      </w:r>
      <w:r w:rsidR="00EA1D5C">
        <w:t>)</w:t>
      </w:r>
      <w:r w:rsidR="00DF39CF">
        <w:t xml:space="preserve">; </w:t>
      </w:r>
      <w:r>
        <w:t xml:space="preserve">John Hallam, Interim Assistant Director of HR (ER) </w:t>
      </w:r>
      <w:r w:rsidR="006079AE">
        <w:t xml:space="preserve">(JH); </w:t>
      </w:r>
      <w:r w:rsidR="00D1016F">
        <w:t>Andrew Chitty</w:t>
      </w:r>
      <w:r w:rsidR="007713D0">
        <w:t xml:space="preserve"> (AC);</w:t>
      </w:r>
      <w:r w:rsidR="006079AE">
        <w:t xml:space="preserve"> </w:t>
      </w:r>
      <w:r w:rsidR="00231B49">
        <w:t>Ch</w:t>
      </w:r>
      <w:r w:rsidR="000802DF">
        <w:t xml:space="preserve">ris Chatwin, (CC); </w:t>
      </w:r>
      <w:r w:rsidR="009372B3">
        <w:t>Jo</w:t>
      </w:r>
      <w:r w:rsidR="007254C9">
        <w:t xml:space="preserve"> Pawlik</w:t>
      </w:r>
      <w:r w:rsidR="00D01AC0">
        <w:t>(JP</w:t>
      </w:r>
      <w:r w:rsidR="007254C9">
        <w:t>k</w:t>
      </w:r>
      <w:r w:rsidR="00D01AC0">
        <w:t>);</w:t>
      </w:r>
      <w:r w:rsidR="000802DF">
        <w:t xml:space="preserve"> Mike Moran (MM); Jackie Grant (JG)</w:t>
      </w:r>
      <w:r w:rsidR="000F5788">
        <w:t xml:space="preserve">; </w:t>
      </w:r>
      <w:r w:rsidR="00D01AC0">
        <w:t>P</w:t>
      </w:r>
      <w:r w:rsidR="000F5788">
        <w:t xml:space="preserve">aula Burr </w:t>
      </w:r>
      <w:r w:rsidR="008902C5">
        <w:t>(PB)</w:t>
      </w:r>
      <w:r w:rsidR="007254C9">
        <w:t xml:space="preserve">; </w:t>
      </w:r>
      <w:r w:rsidR="000A0584">
        <w:t>C</w:t>
      </w:r>
      <w:r w:rsidR="00D1016F">
        <w:t>laire Colburn</w:t>
      </w:r>
      <w:r w:rsidR="007254C9">
        <w:t xml:space="preserve"> (ClCol)</w:t>
      </w:r>
      <w:r w:rsidR="00D1016F">
        <w:t xml:space="preserve">; Elaine Stephen </w:t>
      </w:r>
      <w:r w:rsidR="008902C5">
        <w:t xml:space="preserve"> (ES)</w:t>
      </w:r>
      <w:r w:rsidR="00D1016F">
        <w:t>; Caroline Fife</w:t>
      </w:r>
      <w:r w:rsidR="000802DF">
        <w:t xml:space="preserve">; </w:t>
      </w:r>
      <w:r w:rsidR="00D1016F">
        <w:t>Jeremy Maris (JM); Daniel Hyndman</w:t>
      </w:r>
      <w:r w:rsidR="000F5788">
        <w:t xml:space="preserve"> (DH)</w:t>
      </w:r>
      <w:r w:rsidR="00D1016F">
        <w:t>; Nick Owen</w:t>
      </w:r>
      <w:r w:rsidR="000F5788">
        <w:t xml:space="preserve"> (NO).</w:t>
      </w:r>
    </w:p>
    <w:p w14:paraId="0D4C7CB8" w14:textId="128EA18D" w:rsidR="00483DAD" w:rsidRDefault="000802DF" w:rsidP="00F6623C">
      <w:r>
        <w:t>Note: an extended membership was agreed in advance for this meeting.</w:t>
      </w:r>
    </w:p>
    <w:tbl>
      <w:tblPr>
        <w:tblStyle w:val="TableGrid"/>
        <w:tblW w:w="0" w:type="auto"/>
        <w:tblLook w:val="04A0" w:firstRow="1" w:lastRow="0" w:firstColumn="1" w:lastColumn="0" w:noHBand="0" w:noVBand="1"/>
      </w:tblPr>
      <w:tblGrid>
        <w:gridCol w:w="988"/>
        <w:gridCol w:w="6804"/>
        <w:gridCol w:w="1224"/>
      </w:tblGrid>
      <w:tr w:rsidR="003C589D" w14:paraId="5B6AF97D" w14:textId="77777777" w:rsidTr="003C589D">
        <w:tc>
          <w:tcPr>
            <w:tcW w:w="988" w:type="dxa"/>
          </w:tcPr>
          <w:p w14:paraId="17183574" w14:textId="77777777" w:rsidR="003C589D" w:rsidRDefault="003C589D" w:rsidP="00F6623C"/>
        </w:tc>
        <w:tc>
          <w:tcPr>
            <w:tcW w:w="6804" w:type="dxa"/>
          </w:tcPr>
          <w:p w14:paraId="16C77304" w14:textId="77777777" w:rsidR="003C589D" w:rsidRDefault="003C589D" w:rsidP="00F6623C"/>
        </w:tc>
        <w:tc>
          <w:tcPr>
            <w:tcW w:w="1224" w:type="dxa"/>
          </w:tcPr>
          <w:p w14:paraId="7C942C0D" w14:textId="0ADC7CA2" w:rsidR="003C589D" w:rsidRDefault="003C589D" w:rsidP="00F6623C">
            <w:r>
              <w:t>Actions</w:t>
            </w:r>
          </w:p>
        </w:tc>
      </w:tr>
      <w:tr w:rsidR="00064B92" w:rsidRPr="00064B92" w14:paraId="7B795836" w14:textId="77777777" w:rsidTr="003C589D">
        <w:tc>
          <w:tcPr>
            <w:tcW w:w="988" w:type="dxa"/>
          </w:tcPr>
          <w:p w14:paraId="29896EC4" w14:textId="74856CE4" w:rsidR="003C589D" w:rsidRPr="00064B92" w:rsidRDefault="003C589D" w:rsidP="00F6623C">
            <w:r w:rsidRPr="00064B92">
              <w:t>1</w:t>
            </w:r>
            <w:r w:rsidR="000802DF">
              <w:t>/15</w:t>
            </w:r>
          </w:p>
          <w:p w14:paraId="31F21989" w14:textId="29A53B9B" w:rsidR="00C658FC" w:rsidRPr="00064B92" w:rsidRDefault="00C658FC" w:rsidP="00F6623C"/>
        </w:tc>
        <w:tc>
          <w:tcPr>
            <w:tcW w:w="6804" w:type="dxa"/>
          </w:tcPr>
          <w:p w14:paraId="41AD5274" w14:textId="7860F635" w:rsidR="00FB4CB3" w:rsidRDefault="00D1016F" w:rsidP="00F71D41">
            <w:r>
              <w:t xml:space="preserve">SS welcomed everyone to the meeting and noted this was a ‘single issue’ SCJNC to discuss the University’s finances. AS, Director of Finance had been invited to give the presentation. AS was also undertaking a series of </w:t>
            </w:r>
            <w:r w:rsidR="008B4327">
              <w:t>webinars, which</w:t>
            </w:r>
            <w:r>
              <w:t xml:space="preserve"> were open to all staff.</w:t>
            </w:r>
          </w:p>
          <w:p w14:paraId="7BE0E18C" w14:textId="77777777" w:rsidR="00D1016F" w:rsidRDefault="00D1016F" w:rsidP="00F71D41"/>
          <w:p w14:paraId="3A4D1BD4" w14:textId="2CB77977" w:rsidR="00D1016F" w:rsidRDefault="00D1016F" w:rsidP="00F71D41">
            <w:r>
              <w:t>AS presented his slides</w:t>
            </w:r>
            <w:r w:rsidR="007342B1">
              <w:t xml:space="preserve"> and said he would be brief in order to allow questions and discussion</w:t>
            </w:r>
            <w:r w:rsidR="00C25E2F">
              <w:t xml:space="preserve">. (The slides </w:t>
            </w:r>
            <w:r>
              <w:t xml:space="preserve">have been made available in the relevant TU shared SCJNC Box folder - </w:t>
            </w:r>
            <w:hyperlink r:id="rId12" w:history="1">
              <w:r w:rsidRPr="002D4F5B">
                <w:rPr>
                  <w:rStyle w:val="Hyperlink"/>
                </w:rPr>
                <w:t>https://sussex.app.box.com/folder/109168260750</w:t>
              </w:r>
            </w:hyperlink>
            <w:r>
              <w:t xml:space="preserve"> </w:t>
            </w:r>
          </w:p>
          <w:p w14:paraId="3C6D76A4" w14:textId="28DF8B9A" w:rsidR="00D1016F" w:rsidRDefault="00D1016F" w:rsidP="00F71D41"/>
          <w:p w14:paraId="22FB6A3D" w14:textId="5DF11C5E" w:rsidR="00D1016F" w:rsidRDefault="00DB064F" w:rsidP="00F71D41">
            <w:r>
              <w:t>AS noted that in terms of the 19/20 out-turn the expectation – up until March 2020 – had been that the University would record an operating surplus of £16m. The impact of Covid-19 and related loss of income / additional expenditure now meant that the expectation was that the University would end the financial year in a ‘break-even’ position.</w:t>
            </w:r>
          </w:p>
          <w:p w14:paraId="05DA2E33" w14:textId="70E00C5C" w:rsidR="00DB064F" w:rsidRDefault="00DB064F" w:rsidP="00F71D41"/>
          <w:p w14:paraId="5E472360" w14:textId="46783E5E" w:rsidR="00DB064F" w:rsidRDefault="00DB064F" w:rsidP="00F71D41">
            <w:r>
              <w:t xml:space="preserve">It was difficult to predict what would happen in 20/21. A 50% loss on international income would amount to £38m. A loss of 10% on home income would amount to £13m. Lost accommodation income might amount to £20m. </w:t>
            </w:r>
          </w:p>
          <w:p w14:paraId="0DFD6EA6" w14:textId="2B785F79" w:rsidR="00DB064F" w:rsidRDefault="00DB064F" w:rsidP="00F71D41"/>
          <w:p w14:paraId="43F36EC3" w14:textId="260A00A7" w:rsidR="00DB064F" w:rsidRDefault="00DB064F" w:rsidP="00F71D41">
            <w:r>
              <w:t>AS said the immediate financial objectives for the University were: (i) not to run out of cash; (ii) take necessary measures to conserve cash; (iii) maintain liquidity; (iv) not operate at a deficit in 20/21.</w:t>
            </w:r>
          </w:p>
          <w:p w14:paraId="68C7CF1F" w14:textId="0500BC0C" w:rsidR="00DB064F" w:rsidRDefault="00DB064F" w:rsidP="00F71D41"/>
          <w:p w14:paraId="083ADE32" w14:textId="1B49AACD" w:rsidR="00DB064F" w:rsidRDefault="00DB064F" w:rsidP="00F71D41">
            <w:r>
              <w:t xml:space="preserve">AS explained the position on loans and cash reserves. </w:t>
            </w:r>
            <w:r w:rsidR="007342B1">
              <w:t>The £35</w:t>
            </w:r>
            <w:r w:rsidR="007D7A50">
              <w:t>0</w:t>
            </w:r>
            <w:r w:rsidR="007342B1">
              <w:t xml:space="preserve">m  reserves were not ‘realisable’ cash – these were a mixture of fixed assets, working capital and cash. </w:t>
            </w:r>
            <w:r>
              <w:t xml:space="preserve">Some of the University’s cash reserves </w:t>
            </w:r>
            <w:r w:rsidR="007D7A50">
              <w:t xml:space="preserve">derive from </w:t>
            </w:r>
            <w:r>
              <w:t xml:space="preserve">loans </w:t>
            </w:r>
            <w:r w:rsidR="007D7A50">
              <w:t>and should be reserved for capital investment</w:t>
            </w:r>
            <w:r>
              <w:t xml:space="preserve"> </w:t>
            </w:r>
            <w:r w:rsidR="007342B1">
              <w:t xml:space="preserve">It was not envisaged that </w:t>
            </w:r>
            <w:r w:rsidR="007D7A50">
              <w:t xml:space="preserve">lender </w:t>
            </w:r>
            <w:r w:rsidR="007342B1">
              <w:t xml:space="preserve">covenants would be breached in 19/20. However, a future deficit position </w:t>
            </w:r>
            <w:r w:rsidR="007D7A50">
              <w:t xml:space="preserve">could lead to </w:t>
            </w:r>
            <w:r w:rsidR="007342B1">
              <w:t>breach. The  notional available cash reserve</w:t>
            </w:r>
            <w:r w:rsidR="007D7A50">
              <w:t xml:space="preserve"> at 31 July 2019</w:t>
            </w:r>
            <w:r w:rsidR="007342B1">
              <w:t xml:space="preserve"> was around £60m.</w:t>
            </w:r>
          </w:p>
          <w:p w14:paraId="6B4D55CC" w14:textId="53BC2271" w:rsidR="007342B1" w:rsidRDefault="007342B1" w:rsidP="00F71D41"/>
          <w:p w14:paraId="73822690" w14:textId="742A3CA2" w:rsidR="007342B1" w:rsidRDefault="007342B1" w:rsidP="00F71D41">
            <w:r>
              <w:t>Overall, the University was currently in a sound financial situation. However, the scale of financial losses that might impact in 20/21 could potentially be very severe.</w:t>
            </w:r>
            <w:r w:rsidR="006647E0">
              <w:t xml:space="preserve"> AS said that the University had been very open and </w:t>
            </w:r>
            <w:r w:rsidR="0011409D">
              <w:t>transparent about the situation but it also needed to protect its own commercial interests</w:t>
            </w:r>
            <w:r w:rsidR="007D7A50">
              <w:t xml:space="preserve"> and ensuring that we maintain confidence of external stakeholders</w:t>
            </w:r>
            <w:r w:rsidR="0011409D">
              <w:t>.</w:t>
            </w:r>
          </w:p>
          <w:p w14:paraId="0E84D720" w14:textId="48760428" w:rsidR="006647E0" w:rsidRDefault="006647E0" w:rsidP="00F71D41"/>
          <w:p w14:paraId="728A5CED" w14:textId="7A36780F" w:rsidR="006647E0" w:rsidRDefault="006647E0" w:rsidP="00F71D41">
            <w:r>
              <w:t xml:space="preserve">AC asked AS about the potential figure of loss of £71m. AS said that this was a potential </w:t>
            </w:r>
            <w:r w:rsidR="001465F2">
              <w:t>severe</w:t>
            </w:r>
            <w:r>
              <w:t xml:space="preserve"> scenario – an illustration of what might occur. If this did occur the situation would be very serious. </w:t>
            </w:r>
          </w:p>
          <w:p w14:paraId="50BD8D16" w14:textId="040929F5" w:rsidR="006647E0" w:rsidRDefault="006647E0" w:rsidP="00F71D41"/>
          <w:p w14:paraId="6E9B5B3E" w14:textId="0646194D" w:rsidR="006647E0" w:rsidRDefault="006647E0" w:rsidP="00F71D41">
            <w:r>
              <w:t xml:space="preserve">AC asked a number of questions - about the covenant conditions, the net adjusted operating cash flow and the consequences of a breach of covenant. </w:t>
            </w:r>
            <w:r w:rsidR="00674AA3">
              <w:t>MM also asked about covenant conditions and suggested that in some institutions</w:t>
            </w:r>
            <w:r w:rsidR="008B4327">
              <w:t>, lenders</w:t>
            </w:r>
            <w:r w:rsidR="00674AA3">
              <w:t xml:space="preserve"> had become involved indirectly in internal policy and management. </w:t>
            </w:r>
            <w:r w:rsidR="00694AD8">
              <w:t xml:space="preserve">AC said he would like to establish the anticipated cost of meeting covenant conditions. AS said covenants were only a part of the whole picture and should not become the focus of attention. AS </w:t>
            </w:r>
            <w:r w:rsidR="008B4327">
              <w:t>said,</w:t>
            </w:r>
            <w:r w:rsidR="00694AD8">
              <w:t xml:space="preserve"> the prime objective was to establish and agree with Council a sensible budget for 20/21. If there should be a breach of any covenant, it would be possible to discuss the situation with the lender(s) – whose focus would not be on ‘micro-management’ but assurance around the protection of their interests.</w:t>
            </w:r>
            <w:r w:rsidR="00674AA3">
              <w:t xml:space="preserve"> Their expectation of the University would be that it was managing its finances in a responsible and viable manner. AS confirmed there had been no discussions with lenders about their responses to particular scenarios.</w:t>
            </w:r>
          </w:p>
          <w:p w14:paraId="26E3837E" w14:textId="4DC9EB60" w:rsidR="00674AA3" w:rsidRDefault="00674AA3" w:rsidP="00F71D41"/>
          <w:p w14:paraId="5657957E" w14:textId="58A220D4" w:rsidR="00674AA3" w:rsidRDefault="00674AA3" w:rsidP="00F71D41">
            <w:r>
              <w:t>AS said that the budget for next year</w:t>
            </w:r>
            <w:r w:rsidR="001465F2">
              <w:t xml:space="preserve"> and assumptions</w:t>
            </w:r>
            <w:r>
              <w:t xml:space="preserve"> (e.g. pay awards) </w:t>
            </w:r>
            <w:r w:rsidR="001465F2">
              <w:t>could be prepared in a number of ways</w:t>
            </w:r>
            <w:r>
              <w:t xml:space="preserve"> and Council would need to determine </w:t>
            </w:r>
            <w:r w:rsidR="001465F2">
              <w:t xml:space="preserve">whether the UEG proposal was </w:t>
            </w:r>
            <w:r>
              <w:t>the appropriate approach. AS said he was conscious there were different interpretations of possible outcomes for the budget but Council would decide on what was prudent.</w:t>
            </w:r>
          </w:p>
          <w:p w14:paraId="14EF94E3" w14:textId="5AB82DF9" w:rsidR="00674AA3" w:rsidRDefault="00674AA3" w:rsidP="00F71D41"/>
          <w:p w14:paraId="66C88265" w14:textId="5ED24F30" w:rsidR="00674AA3" w:rsidRDefault="00674AA3" w:rsidP="00F71D41">
            <w:r>
              <w:t>In response to a question from PB, AS confirmed that Council would be basing its decisions on summary level financial data</w:t>
            </w:r>
            <w:r w:rsidR="001465F2">
              <w:t xml:space="preserve"> rather than individual budgetary group data</w:t>
            </w:r>
            <w:r>
              <w:t xml:space="preserve">. SS confirmed to ES that there was no set </w:t>
            </w:r>
            <w:r w:rsidR="001465F2">
              <w:t>target</w:t>
            </w:r>
            <w:r>
              <w:t xml:space="preserve"> for VS </w:t>
            </w:r>
            <w:r w:rsidR="00673E2B">
              <w:t>–</w:t>
            </w:r>
            <w:r>
              <w:t xml:space="preserve"> </w:t>
            </w:r>
            <w:r w:rsidR="00673E2B">
              <w:t>costs would be dependent on the numbers that came forward and the numbers approved.</w:t>
            </w:r>
          </w:p>
          <w:p w14:paraId="47C3DB4D" w14:textId="360C34B3" w:rsidR="00673E2B" w:rsidRDefault="00673E2B" w:rsidP="00F71D41"/>
          <w:p w14:paraId="0D4E8F99" w14:textId="4534CD0A" w:rsidR="00673E2B" w:rsidRDefault="00673E2B" w:rsidP="00F71D41">
            <w:r>
              <w:t>JG said it seemed reasonable to assume covenants might be breached next year – what was the size of the risk?</w:t>
            </w:r>
            <w:r w:rsidR="00694D45">
              <w:t xml:space="preserve"> AS said that so much was uncomfortable at present because it was just not known. AS said he had been very clear that a breach of a covenant was not ‘terminal’ – although the risks might be higher in some other HE institutions. The likely depth and length of the income crisis was not known and would not begin to become clearer until the autumn. It would be for Council to make the difficult judgements required. It was possible that Council might require a change to the cost base but at present there were no immediate plans to do anything further than we were already </w:t>
            </w:r>
            <w:r w:rsidR="001465F2">
              <w:t>planning</w:t>
            </w:r>
            <w:r w:rsidR="00694D45">
              <w:t>. The position would need to be reviewed when things became clearer in the autumn.</w:t>
            </w:r>
            <w:r w:rsidR="00A66BD8">
              <w:t xml:space="preserve"> Once </w:t>
            </w:r>
            <w:r w:rsidR="00A66BD8">
              <w:lastRenderedPageBreak/>
              <w:t>Council had reviewed the position and set a budget he would be happy to come back and give a further presentation to explain the details. The aim at present was to ask Council to approve a budget in July – but this would still need to remain under review. The impact of the Voluntary Severance scheme (VS) would also be a factor – this was currently open.</w:t>
            </w:r>
          </w:p>
          <w:p w14:paraId="1361636E" w14:textId="3422DE72" w:rsidR="00694D45" w:rsidRDefault="00694D45" w:rsidP="00F71D41"/>
          <w:p w14:paraId="38BC9567" w14:textId="6A41563D" w:rsidR="00694D45" w:rsidRDefault="00694D45" w:rsidP="00F71D41">
            <w:r>
              <w:t xml:space="preserve">ES asked when we would know about student numbers. SS this was likely to be September / October – the next 4 months. </w:t>
            </w:r>
          </w:p>
          <w:p w14:paraId="67965E77" w14:textId="758FED6A" w:rsidR="00912E1C" w:rsidRDefault="00912E1C" w:rsidP="00F71D41"/>
          <w:p w14:paraId="2D93E6D8" w14:textId="74FE5AC1" w:rsidR="00912E1C" w:rsidRDefault="00912E1C" w:rsidP="00F71D41">
            <w:r>
              <w:t>PB asked what difference Study Group made to income – AS agreed that income from Study Group was important</w:t>
            </w:r>
            <w:r w:rsidR="009D3D6A">
              <w:t xml:space="preserve"> – they contributed around 700-800 students per annum normally</w:t>
            </w:r>
            <w:r w:rsidR="001465F2">
              <w:t>, many of whom are undergraduates and spend three years at Sussex</w:t>
            </w:r>
            <w:r w:rsidR="009D3D6A">
              <w:t>.</w:t>
            </w:r>
          </w:p>
          <w:p w14:paraId="4098D1D4" w14:textId="2B0D01D0" w:rsidR="009C0148" w:rsidRDefault="009C0148" w:rsidP="00F71D41"/>
          <w:p w14:paraId="2D0B5A50" w14:textId="0324DF0B" w:rsidR="009C0148" w:rsidRDefault="009C0148" w:rsidP="00F71D41">
            <w:r>
              <w:t>A question  was asked about the promotions process. AS said SS and PB would be responding further on this in due course.</w:t>
            </w:r>
          </w:p>
          <w:p w14:paraId="388D4E63" w14:textId="2F857E44" w:rsidR="00BB3431" w:rsidRDefault="00BB3431" w:rsidP="00F71D41"/>
          <w:p w14:paraId="2F49C5FB" w14:textId="327F4348" w:rsidR="00BB3431" w:rsidRDefault="00BB3431" w:rsidP="00F71D41">
            <w:r>
              <w:t xml:space="preserve">SS said one of the questions posed by the unions had been a question over the costs of doctoral </w:t>
            </w:r>
            <w:r w:rsidR="00231B49">
              <w:t xml:space="preserve">tutors [NB </w:t>
            </w:r>
            <w:r w:rsidR="001465F2">
              <w:t xml:space="preserve">the full list – covers </w:t>
            </w:r>
            <w:r w:rsidR="00231B49">
              <w:t>e.g.</w:t>
            </w:r>
            <w:r w:rsidR="001465F2">
              <w:t xml:space="preserve"> language tutors as well]</w:t>
            </w:r>
            <w:r>
              <w:t>. AS confirmed the previous full year costs as having been £3.4m (including Language Tutors). This comprised some 800 individuals with a combined FTE of around 85.00.</w:t>
            </w:r>
          </w:p>
          <w:p w14:paraId="7212B635" w14:textId="65F58610" w:rsidR="006647E0" w:rsidRDefault="006647E0" w:rsidP="00F71D41"/>
          <w:p w14:paraId="17250FAC" w14:textId="568EFB13" w:rsidR="00912E1C" w:rsidRDefault="00912E1C" w:rsidP="00F71D41">
            <w:r>
              <w:t xml:space="preserve">AS said </w:t>
            </w:r>
            <w:r w:rsidR="001465F2">
              <w:t>the University</w:t>
            </w:r>
            <w:r>
              <w:t xml:space="preserve"> would respond to the </w:t>
            </w:r>
            <w:r w:rsidR="00231B49">
              <w:t>unions’ joint</w:t>
            </w:r>
            <w:r>
              <w:t xml:space="preserve"> email of 28/5 as soon as possible.</w:t>
            </w:r>
          </w:p>
          <w:p w14:paraId="6C97703F" w14:textId="092B0046" w:rsidR="00BB3431" w:rsidRDefault="00BB3431" w:rsidP="00F71D41"/>
          <w:p w14:paraId="216BCFDC" w14:textId="0DA59F31" w:rsidR="00D1016F" w:rsidRDefault="00BB3431" w:rsidP="00F71D41">
            <w:r>
              <w:t>SS thanked AS for his presentation and note</w:t>
            </w:r>
            <w:r w:rsidR="00AD532C">
              <w:t>d that at the next meeting on 9</w:t>
            </w:r>
            <w:r>
              <w:t>/6 Kelly Coate, PVC Education and Students would be attending to discuss teaching for the autumn term / 20/21 academic year.</w:t>
            </w:r>
          </w:p>
          <w:p w14:paraId="2FCA708A" w14:textId="442A2F77" w:rsidR="00D1016F" w:rsidRPr="00064B92" w:rsidRDefault="00D1016F" w:rsidP="00F71D41"/>
        </w:tc>
        <w:tc>
          <w:tcPr>
            <w:tcW w:w="1224" w:type="dxa"/>
          </w:tcPr>
          <w:p w14:paraId="745C7ABB" w14:textId="77777777" w:rsidR="005B6322" w:rsidRDefault="005B6322" w:rsidP="00F6623C"/>
          <w:p w14:paraId="458804EA" w14:textId="77777777" w:rsidR="009C0148" w:rsidRDefault="009C0148" w:rsidP="00F6623C"/>
          <w:p w14:paraId="66063126" w14:textId="77777777" w:rsidR="009C0148" w:rsidRDefault="009C0148" w:rsidP="00F6623C"/>
          <w:p w14:paraId="09BF47EB" w14:textId="77777777" w:rsidR="009C0148" w:rsidRDefault="009C0148" w:rsidP="00F6623C"/>
          <w:p w14:paraId="2CAE5FE4" w14:textId="77777777" w:rsidR="009C0148" w:rsidRDefault="009C0148" w:rsidP="00F6623C"/>
          <w:p w14:paraId="49C2305E" w14:textId="77777777" w:rsidR="009C0148" w:rsidRDefault="009C0148" w:rsidP="00F6623C"/>
          <w:p w14:paraId="2C835995" w14:textId="77777777" w:rsidR="009C0148" w:rsidRDefault="009C0148" w:rsidP="00F6623C"/>
          <w:p w14:paraId="158DAC18" w14:textId="77777777" w:rsidR="009C0148" w:rsidRDefault="009C0148" w:rsidP="00F6623C"/>
          <w:p w14:paraId="059FDDDF" w14:textId="77777777" w:rsidR="009C0148" w:rsidRDefault="009C0148" w:rsidP="00F6623C"/>
          <w:p w14:paraId="4C9A1B78" w14:textId="77777777" w:rsidR="009C0148" w:rsidRDefault="009C0148" w:rsidP="00F6623C"/>
          <w:p w14:paraId="0603108B" w14:textId="77777777" w:rsidR="009C0148" w:rsidRDefault="009C0148" w:rsidP="00F6623C"/>
          <w:p w14:paraId="5B960277" w14:textId="77777777" w:rsidR="009C0148" w:rsidRDefault="009C0148" w:rsidP="00F6623C"/>
          <w:p w14:paraId="4391F252" w14:textId="77777777" w:rsidR="009C0148" w:rsidRDefault="009C0148" w:rsidP="00F6623C"/>
          <w:p w14:paraId="3F01ACA5" w14:textId="77777777" w:rsidR="009C0148" w:rsidRDefault="009C0148" w:rsidP="00F6623C"/>
          <w:p w14:paraId="4152F6F9" w14:textId="77777777" w:rsidR="009C0148" w:rsidRDefault="009C0148" w:rsidP="00F6623C"/>
          <w:p w14:paraId="3E0495E4" w14:textId="77777777" w:rsidR="009C0148" w:rsidRDefault="009C0148" w:rsidP="00F6623C"/>
          <w:p w14:paraId="72FE2818" w14:textId="77777777" w:rsidR="009C0148" w:rsidRDefault="009C0148" w:rsidP="00F6623C"/>
          <w:p w14:paraId="25352A7C" w14:textId="77777777" w:rsidR="009C0148" w:rsidRDefault="009C0148" w:rsidP="00F6623C"/>
          <w:p w14:paraId="439783AB" w14:textId="77777777" w:rsidR="009C0148" w:rsidRDefault="009C0148" w:rsidP="00F6623C"/>
          <w:p w14:paraId="4DA53C17" w14:textId="77777777" w:rsidR="009C0148" w:rsidRDefault="009C0148" w:rsidP="00F6623C"/>
          <w:p w14:paraId="3867FD7F" w14:textId="77777777" w:rsidR="009C0148" w:rsidRDefault="009C0148" w:rsidP="00F6623C"/>
          <w:p w14:paraId="2DF146AE" w14:textId="77777777" w:rsidR="009C0148" w:rsidRDefault="009C0148" w:rsidP="00F6623C"/>
          <w:p w14:paraId="77C5D927" w14:textId="77777777" w:rsidR="009C0148" w:rsidRDefault="009C0148" w:rsidP="00F6623C"/>
          <w:p w14:paraId="78D44EB9" w14:textId="77777777" w:rsidR="009C0148" w:rsidRDefault="009C0148" w:rsidP="00F6623C"/>
          <w:p w14:paraId="1C8A9529" w14:textId="77777777" w:rsidR="009C0148" w:rsidRDefault="009C0148" w:rsidP="00F6623C"/>
          <w:p w14:paraId="2E46CA5D" w14:textId="77777777" w:rsidR="009C0148" w:rsidRDefault="009C0148" w:rsidP="00F6623C"/>
          <w:p w14:paraId="03DD9EB3" w14:textId="77777777" w:rsidR="009C0148" w:rsidRDefault="009C0148" w:rsidP="00F6623C"/>
          <w:p w14:paraId="6F6FCDCC" w14:textId="77777777" w:rsidR="009C0148" w:rsidRDefault="009C0148" w:rsidP="00F6623C"/>
          <w:p w14:paraId="646AD121" w14:textId="77777777" w:rsidR="009C0148" w:rsidRDefault="009C0148" w:rsidP="00F6623C"/>
          <w:p w14:paraId="4D79AE9E" w14:textId="77777777" w:rsidR="009C0148" w:rsidRDefault="009C0148" w:rsidP="00F6623C"/>
          <w:p w14:paraId="2FF78D7C" w14:textId="77777777" w:rsidR="009C0148" w:rsidRDefault="009C0148" w:rsidP="00F6623C"/>
          <w:p w14:paraId="75D9F686" w14:textId="77777777" w:rsidR="009C0148" w:rsidRDefault="009C0148" w:rsidP="00F6623C"/>
          <w:p w14:paraId="177622BD" w14:textId="77777777" w:rsidR="009C0148" w:rsidRDefault="009C0148" w:rsidP="00F6623C"/>
          <w:p w14:paraId="0AFAC48F" w14:textId="77777777" w:rsidR="009C0148" w:rsidRDefault="009C0148" w:rsidP="00F6623C"/>
          <w:p w14:paraId="2BE31020" w14:textId="77777777" w:rsidR="009C0148" w:rsidRDefault="009C0148" w:rsidP="00F6623C"/>
          <w:p w14:paraId="03649262" w14:textId="77777777" w:rsidR="009C0148" w:rsidRDefault="009C0148" w:rsidP="00F6623C"/>
          <w:p w14:paraId="2B838D1A" w14:textId="77777777" w:rsidR="009C0148" w:rsidRDefault="009C0148" w:rsidP="00F6623C"/>
          <w:p w14:paraId="1ABD9FE0" w14:textId="77777777" w:rsidR="009C0148" w:rsidRDefault="009C0148" w:rsidP="00F6623C"/>
          <w:p w14:paraId="43CF1616" w14:textId="77777777" w:rsidR="009C0148" w:rsidRDefault="009C0148" w:rsidP="00F6623C"/>
          <w:p w14:paraId="748754EB" w14:textId="77777777" w:rsidR="009C0148" w:rsidRDefault="009C0148" w:rsidP="00F6623C"/>
          <w:p w14:paraId="710690B6" w14:textId="77777777" w:rsidR="009C0148" w:rsidRDefault="009C0148" w:rsidP="00F6623C"/>
          <w:p w14:paraId="2C0698E3" w14:textId="77777777" w:rsidR="009C0148" w:rsidRDefault="009C0148" w:rsidP="00F6623C"/>
          <w:p w14:paraId="2D545242" w14:textId="77777777" w:rsidR="009C0148" w:rsidRDefault="009C0148" w:rsidP="00F6623C"/>
          <w:p w14:paraId="6BF0A01B" w14:textId="77777777" w:rsidR="009C0148" w:rsidRDefault="009C0148" w:rsidP="00F6623C"/>
          <w:p w14:paraId="21A01D80" w14:textId="77777777" w:rsidR="009C0148" w:rsidRDefault="009C0148" w:rsidP="00F6623C"/>
          <w:p w14:paraId="710FDFF5" w14:textId="77777777" w:rsidR="009C0148" w:rsidRDefault="009C0148" w:rsidP="00F6623C"/>
          <w:p w14:paraId="2129BBEF" w14:textId="77777777" w:rsidR="009C0148" w:rsidRDefault="009C0148" w:rsidP="00F6623C"/>
          <w:p w14:paraId="3A9D3B48" w14:textId="77777777" w:rsidR="009C0148" w:rsidRDefault="009C0148" w:rsidP="00F6623C"/>
          <w:p w14:paraId="1FA203FB" w14:textId="77777777" w:rsidR="009C0148" w:rsidRDefault="009C0148" w:rsidP="00F6623C"/>
          <w:p w14:paraId="7664E49F" w14:textId="77777777" w:rsidR="009C0148" w:rsidRDefault="009C0148" w:rsidP="00F6623C"/>
          <w:p w14:paraId="36EDC27C" w14:textId="77777777" w:rsidR="009C0148" w:rsidRDefault="009C0148" w:rsidP="00F6623C"/>
          <w:p w14:paraId="53A538C3" w14:textId="77777777" w:rsidR="009C0148" w:rsidRDefault="009C0148" w:rsidP="00F6623C"/>
          <w:p w14:paraId="4E915FD7" w14:textId="77777777" w:rsidR="009C0148" w:rsidRDefault="009C0148" w:rsidP="00F6623C"/>
          <w:p w14:paraId="719520B6" w14:textId="77777777" w:rsidR="009C0148" w:rsidRDefault="009C0148" w:rsidP="00F6623C"/>
          <w:p w14:paraId="0680F78A" w14:textId="77777777" w:rsidR="009C0148" w:rsidRDefault="009C0148" w:rsidP="00F6623C"/>
          <w:p w14:paraId="11D0BEDC" w14:textId="77777777" w:rsidR="009C0148" w:rsidRDefault="009C0148" w:rsidP="00F6623C"/>
          <w:p w14:paraId="7AE0F4E6" w14:textId="77777777" w:rsidR="009C0148" w:rsidRDefault="009C0148" w:rsidP="00F6623C"/>
          <w:p w14:paraId="43F3290C" w14:textId="77777777" w:rsidR="009C0148" w:rsidRDefault="009C0148" w:rsidP="00F6623C"/>
          <w:p w14:paraId="39B7BC0F" w14:textId="77777777" w:rsidR="009C0148" w:rsidRDefault="009C0148" w:rsidP="00F6623C"/>
          <w:p w14:paraId="74C65637" w14:textId="77777777" w:rsidR="009C0148" w:rsidRDefault="009C0148" w:rsidP="00F6623C"/>
          <w:p w14:paraId="4A40E7A9" w14:textId="77777777" w:rsidR="009C0148" w:rsidRDefault="009C0148" w:rsidP="00F6623C"/>
          <w:p w14:paraId="1930455A" w14:textId="77777777" w:rsidR="009C0148" w:rsidRDefault="009C0148" w:rsidP="00F6623C"/>
          <w:p w14:paraId="7D1933BC" w14:textId="77777777" w:rsidR="009C0148" w:rsidRDefault="009C0148" w:rsidP="00F6623C"/>
          <w:p w14:paraId="4EAA3F18" w14:textId="77777777" w:rsidR="009C0148" w:rsidRDefault="009C0148" w:rsidP="00F6623C"/>
          <w:p w14:paraId="65126500" w14:textId="77777777" w:rsidR="009C0148" w:rsidRDefault="009C0148" w:rsidP="00F6623C"/>
          <w:p w14:paraId="501387A2" w14:textId="77777777" w:rsidR="009C0148" w:rsidRDefault="009C0148" w:rsidP="00F6623C"/>
          <w:p w14:paraId="2CA391BD" w14:textId="77777777" w:rsidR="009C0148" w:rsidRDefault="009C0148" w:rsidP="00F6623C"/>
          <w:p w14:paraId="178D57F7" w14:textId="77777777" w:rsidR="009C0148" w:rsidRDefault="009C0148" w:rsidP="00F6623C"/>
          <w:p w14:paraId="6DF17C73" w14:textId="77777777" w:rsidR="009C0148" w:rsidRDefault="009C0148" w:rsidP="00F6623C"/>
          <w:p w14:paraId="39566B2D" w14:textId="77777777" w:rsidR="009C0148" w:rsidRDefault="009C0148" w:rsidP="00F6623C"/>
          <w:p w14:paraId="7D57616B" w14:textId="77777777" w:rsidR="009C0148" w:rsidRDefault="009C0148" w:rsidP="00F6623C"/>
          <w:p w14:paraId="7F160FBD" w14:textId="77777777" w:rsidR="009C0148" w:rsidRDefault="009C0148" w:rsidP="00F6623C"/>
          <w:p w14:paraId="3EB13A9B" w14:textId="77777777" w:rsidR="009C0148" w:rsidRDefault="009C0148" w:rsidP="00F6623C"/>
          <w:p w14:paraId="272A20B2" w14:textId="77777777" w:rsidR="009C0148" w:rsidRDefault="009C0148" w:rsidP="00F6623C"/>
          <w:p w14:paraId="51C96B4A" w14:textId="77777777" w:rsidR="009C0148" w:rsidRDefault="009C0148" w:rsidP="00F6623C"/>
          <w:p w14:paraId="130D7052" w14:textId="77777777" w:rsidR="009C0148" w:rsidRDefault="009C0148" w:rsidP="00F6623C"/>
          <w:p w14:paraId="2EA59B4D" w14:textId="77777777" w:rsidR="009C0148" w:rsidRDefault="009C0148" w:rsidP="00F6623C"/>
          <w:p w14:paraId="35457C2C" w14:textId="77777777" w:rsidR="009C0148" w:rsidRDefault="009C0148" w:rsidP="00F6623C"/>
          <w:p w14:paraId="5ABF2BD8" w14:textId="77777777" w:rsidR="009C0148" w:rsidRDefault="009C0148" w:rsidP="00F6623C"/>
          <w:p w14:paraId="509CF723" w14:textId="77777777" w:rsidR="009C0148" w:rsidRDefault="009C0148" w:rsidP="00F6623C"/>
          <w:p w14:paraId="23A8A89D" w14:textId="77777777" w:rsidR="009C0148" w:rsidRDefault="009C0148" w:rsidP="00F6623C"/>
          <w:p w14:paraId="408ED555" w14:textId="77777777" w:rsidR="009C0148" w:rsidRDefault="009C0148" w:rsidP="00F6623C"/>
          <w:p w14:paraId="66D33DC7" w14:textId="77777777" w:rsidR="009C0148" w:rsidRDefault="009C0148" w:rsidP="00F6623C"/>
          <w:p w14:paraId="3B20C22C" w14:textId="77777777" w:rsidR="009C0148" w:rsidRDefault="009C0148" w:rsidP="00F6623C"/>
          <w:p w14:paraId="3BEF0533" w14:textId="77777777" w:rsidR="009C0148" w:rsidRDefault="009C0148" w:rsidP="00F6623C"/>
          <w:p w14:paraId="15F7B9E1" w14:textId="77777777" w:rsidR="009C0148" w:rsidRDefault="009C0148" w:rsidP="00F6623C"/>
          <w:p w14:paraId="1217EEF7" w14:textId="77777777" w:rsidR="009C0148" w:rsidRDefault="009C0148" w:rsidP="00F6623C"/>
          <w:p w14:paraId="410C0F09" w14:textId="77777777" w:rsidR="009C0148" w:rsidRDefault="009C0148" w:rsidP="00F6623C"/>
          <w:p w14:paraId="105D0792" w14:textId="77777777" w:rsidR="009C0148" w:rsidRDefault="009C0148" w:rsidP="00F6623C"/>
          <w:p w14:paraId="24CD6363" w14:textId="77777777" w:rsidR="009C0148" w:rsidRDefault="009C0148" w:rsidP="00F6623C"/>
          <w:p w14:paraId="454D86BA" w14:textId="77777777" w:rsidR="009C0148" w:rsidRDefault="009C0148" w:rsidP="00F6623C"/>
          <w:p w14:paraId="4D4CF964" w14:textId="77777777" w:rsidR="009C0148" w:rsidRDefault="009C0148" w:rsidP="00F6623C"/>
          <w:p w14:paraId="0051044B" w14:textId="77777777" w:rsidR="009C0148" w:rsidRDefault="009C0148" w:rsidP="00F6623C"/>
          <w:p w14:paraId="79881C35" w14:textId="77777777" w:rsidR="009C0148" w:rsidRDefault="009C0148" w:rsidP="00F6623C"/>
          <w:p w14:paraId="6BA07541" w14:textId="6D87A718" w:rsidR="009C0148" w:rsidRDefault="009C0148" w:rsidP="00F6623C">
            <w:r>
              <w:t>SS / PB</w:t>
            </w:r>
          </w:p>
          <w:p w14:paraId="5D9931E6" w14:textId="77777777" w:rsidR="009C0148" w:rsidRDefault="009C0148" w:rsidP="00F6623C"/>
          <w:p w14:paraId="044C3AD3" w14:textId="1FC181B1" w:rsidR="009C0148" w:rsidRPr="00064B92" w:rsidRDefault="009C0148" w:rsidP="00F6623C"/>
        </w:tc>
      </w:tr>
      <w:tr w:rsidR="003A6835" w:rsidRPr="00064B92" w14:paraId="6B19B54C" w14:textId="77777777" w:rsidTr="003C589D">
        <w:tc>
          <w:tcPr>
            <w:tcW w:w="988" w:type="dxa"/>
          </w:tcPr>
          <w:p w14:paraId="7C62FB43" w14:textId="3EA9E101" w:rsidR="003A6835" w:rsidRPr="00064B92" w:rsidRDefault="007370EE" w:rsidP="005D0A12">
            <w:r w:rsidRPr="00064B92">
              <w:lastRenderedPageBreak/>
              <w:br w:type="page"/>
            </w:r>
            <w:r w:rsidR="000802DF">
              <w:t>2/15</w:t>
            </w:r>
          </w:p>
        </w:tc>
        <w:tc>
          <w:tcPr>
            <w:tcW w:w="6804" w:type="dxa"/>
          </w:tcPr>
          <w:p w14:paraId="59A35C47" w14:textId="77777777" w:rsidR="00F01B8D" w:rsidRPr="00064B92" w:rsidRDefault="00420925" w:rsidP="00194785">
            <w:pPr>
              <w:rPr>
                <w:b/>
                <w:u w:val="single"/>
              </w:rPr>
            </w:pPr>
            <w:r w:rsidRPr="00064B92">
              <w:rPr>
                <w:b/>
                <w:u w:val="single"/>
              </w:rPr>
              <w:t>Date of Next Meeting</w:t>
            </w:r>
          </w:p>
          <w:p w14:paraId="7C4E39FD" w14:textId="412D7D6C" w:rsidR="00420925" w:rsidRPr="00064B92" w:rsidRDefault="000802DF" w:rsidP="00194785">
            <w:r>
              <w:t>Tuesday 9</w:t>
            </w:r>
            <w:r w:rsidR="000952D3" w:rsidRPr="00064B92">
              <w:t xml:space="preserve"> </w:t>
            </w:r>
            <w:r w:rsidR="00B31EA4" w:rsidRPr="00064B92">
              <w:t xml:space="preserve">June </w:t>
            </w:r>
            <w:r>
              <w:t>2020 @ 12</w:t>
            </w:r>
            <w:r w:rsidR="00420925" w:rsidRPr="00064B92">
              <w:t>.00</w:t>
            </w:r>
            <w:r w:rsidR="00B52632" w:rsidRPr="00064B92">
              <w:t xml:space="preserve"> – </w:t>
            </w:r>
            <w:r>
              <w:t>single issue meeting regarding autumn term teaching / teaching for 20/21 with Pro Vice Chancellor (Education and Students) Prof Kelly Coate.</w:t>
            </w:r>
          </w:p>
        </w:tc>
        <w:tc>
          <w:tcPr>
            <w:tcW w:w="1224" w:type="dxa"/>
          </w:tcPr>
          <w:p w14:paraId="60139A77" w14:textId="77777777" w:rsidR="003A6835" w:rsidRPr="00064B92" w:rsidRDefault="003A6835" w:rsidP="00F6623C"/>
        </w:tc>
      </w:tr>
    </w:tbl>
    <w:p w14:paraId="35671632" w14:textId="77777777" w:rsidR="006235CA" w:rsidRPr="00064B92" w:rsidRDefault="006235CA" w:rsidP="006235CA">
      <w:pPr>
        <w:rPr>
          <w:b/>
        </w:rPr>
      </w:pPr>
    </w:p>
    <w:p w14:paraId="04929A95" w14:textId="7463D81F" w:rsidR="00D33DDC" w:rsidRPr="00064B92" w:rsidRDefault="00CC5CD4" w:rsidP="006235CA">
      <w:pPr>
        <w:rPr>
          <w:b/>
        </w:rPr>
      </w:pPr>
      <w:r w:rsidRPr="00064B92">
        <w:rPr>
          <w:b/>
        </w:rPr>
        <w:t>Human Resources</w:t>
      </w:r>
    </w:p>
    <w:p w14:paraId="5025F1B4" w14:textId="4FD5C82E" w:rsidR="00D33DDC" w:rsidRPr="00064B92" w:rsidRDefault="000802DF" w:rsidP="00CC5CD4">
      <w:pPr>
        <w:spacing w:after="0"/>
        <w:rPr>
          <w:b/>
        </w:rPr>
      </w:pPr>
      <w:r>
        <w:rPr>
          <w:b/>
        </w:rPr>
        <w:t>10</w:t>
      </w:r>
      <w:r w:rsidR="00B31EA4" w:rsidRPr="00064B92">
        <w:rPr>
          <w:b/>
        </w:rPr>
        <w:t>/06</w:t>
      </w:r>
      <w:r w:rsidR="00C86E45" w:rsidRPr="00064B92">
        <w:rPr>
          <w:b/>
        </w:rPr>
        <w:t>/</w:t>
      </w:r>
      <w:r w:rsidR="00CC5CD4" w:rsidRPr="00064B92">
        <w:rPr>
          <w:b/>
        </w:rPr>
        <w:t>20</w:t>
      </w:r>
      <w:r w:rsidR="00ED5078" w:rsidRPr="00064B92">
        <w:rPr>
          <w:b/>
        </w:rPr>
        <w:t xml:space="preserve"> </w:t>
      </w:r>
    </w:p>
    <w:p w14:paraId="090C0502" w14:textId="144FFE4A" w:rsidR="00ED2628" w:rsidRPr="00064B92" w:rsidRDefault="00ED2628" w:rsidP="00CC5CD4">
      <w:pPr>
        <w:spacing w:after="0"/>
        <w:rPr>
          <w:b/>
        </w:rPr>
      </w:pPr>
      <w:r w:rsidRPr="00064B92">
        <w:rPr>
          <w:b/>
        </w:rPr>
        <w:t xml:space="preserve">v </w:t>
      </w:r>
      <w:r w:rsidR="00231B49">
        <w:rPr>
          <w:b/>
        </w:rPr>
        <w:t>2</w:t>
      </w:r>
      <w:r w:rsidR="003A6B03" w:rsidRPr="00064B92">
        <w:rPr>
          <w:b/>
        </w:rPr>
        <w:t>.0</w:t>
      </w:r>
    </w:p>
    <w:sectPr w:rsidR="00ED2628" w:rsidRPr="00064B92">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99551" w16cid:durableId="228C93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2E8E4" w14:textId="77777777" w:rsidR="00580190" w:rsidRDefault="00580190" w:rsidP="00483C57">
      <w:pPr>
        <w:spacing w:after="0" w:line="240" w:lineRule="auto"/>
      </w:pPr>
      <w:r>
        <w:separator/>
      </w:r>
    </w:p>
  </w:endnote>
  <w:endnote w:type="continuationSeparator" w:id="0">
    <w:p w14:paraId="76360EC5" w14:textId="77777777" w:rsidR="00580190" w:rsidRDefault="00580190" w:rsidP="004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14:paraId="1E88F9A4" w14:textId="0DF85FAD" w:rsidR="00321D2A" w:rsidRDefault="00321D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15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152B">
              <w:rPr>
                <w:b/>
                <w:bCs/>
                <w:noProof/>
              </w:rPr>
              <w:t>3</w:t>
            </w:r>
            <w:r>
              <w:rPr>
                <w:b/>
                <w:bCs/>
                <w:sz w:val="24"/>
                <w:szCs w:val="24"/>
              </w:rPr>
              <w:fldChar w:fldCharType="end"/>
            </w:r>
          </w:p>
        </w:sdtContent>
      </w:sdt>
    </w:sdtContent>
  </w:sdt>
  <w:p w14:paraId="40A4DDC3" w14:textId="77777777" w:rsidR="00321D2A" w:rsidRDefault="00321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05FB7" w14:textId="77777777" w:rsidR="00580190" w:rsidRDefault="00580190" w:rsidP="00483C57">
      <w:pPr>
        <w:spacing w:after="0" w:line="240" w:lineRule="auto"/>
      </w:pPr>
      <w:r>
        <w:separator/>
      </w:r>
    </w:p>
  </w:footnote>
  <w:footnote w:type="continuationSeparator" w:id="0">
    <w:p w14:paraId="3EF1EBB4" w14:textId="77777777" w:rsidR="00580190" w:rsidRDefault="00580190" w:rsidP="00483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AF9FC" w14:textId="2B2F02B8" w:rsidR="003B7FD5" w:rsidRDefault="00580190">
    <w:pPr>
      <w:pStyle w:val="Header"/>
    </w:pPr>
    <w:r>
      <w:rPr>
        <w:noProof/>
      </w:rPr>
      <w:pict w14:anchorId="3C628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4" o:spid="_x0000_s2050" type="#_x0000_t136" style="position:absolute;margin-left:0;margin-top:0;width:397.65pt;height:238.6pt;rotation:315;z-index:-251655168;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8C15" w14:textId="5EE3EB15" w:rsidR="003B7FD5" w:rsidRDefault="00580190">
    <w:pPr>
      <w:pStyle w:val="Header"/>
    </w:pPr>
    <w:r>
      <w:rPr>
        <w:noProof/>
      </w:rPr>
      <w:pict w14:anchorId="710EC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5" o:spid="_x0000_s2051" type="#_x0000_t136" style="position:absolute;margin-left:0;margin-top:0;width:397.65pt;height:238.6pt;rotation:315;z-index:-25165312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3BF8" w14:textId="6B6E462D" w:rsidR="003B7FD5" w:rsidRDefault="00580190">
    <w:pPr>
      <w:pStyle w:val="Header"/>
    </w:pPr>
    <w:r>
      <w:rPr>
        <w:noProof/>
      </w:rPr>
      <w:pict w14:anchorId="07DAA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3" o:spid="_x0000_s2049" type="#_x0000_t136" style="position:absolute;margin-left:0;margin-top:0;width:397.65pt;height:238.6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43050"/>
    <w:multiLevelType w:val="hybridMultilevel"/>
    <w:tmpl w:val="5F187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961DE"/>
    <w:multiLevelType w:val="hybridMultilevel"/>
    <w:tmpl w:val="2CAE981A"/>
    <w:lvl w:ilvl="0" w:tplc="33B8A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1E35"/>
    <w:multiLevelType w:val="hybridMultilevel"/>
    <w:tmpl w:val="7B088326"/>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157DC"/>
    <w:multiLevelType w:val="hybridMultilevel"/>
    <w:tmpl w:val="D9B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A7F5A"/>
    <w:multiLevelType w:val="hybridMultilevel"/>
    <w:tmpl w:val="36105F80"/>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2722CB"/>
    <w:multiLevelType w:val="hybridMultilevel"/>
    <w:tmpl w:val="0DFA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224FE4"/>
    <w:multiLevelType w:val="hybridMultilevel"/>
    <w:tmpl w:val="900A69C4"/>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F63185"/>
    <w:multiLevelType w:val="hybridMultilevel"/>
    <w:tmpl w:val="3BFA62A2"/>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70B80"/>
    <w:multiLevelType w:val="hybridMultilevel"/>
    <w:tmpl w:val="BFA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12"/>
  </w:num>
  <w:num w:numId="6">
    <w:abstractNumId w:val="0"/>
  </w:num>
  <w:num w:numId="7">
    <w:abstractNumId w:val="15"/>
  </w:num>
  <w:num w:numId="8">
    <w:abstractNumId w:val="13"/>
  </w:num>
  <w:num w:numId="9">
    <w:abstractNumId w:val="1"/>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5"/>
  </w:num>
  <w:num w:numId="15">
    <w:abstractNumId w:val="10"/>
  </w:num>
  <w:num w:numId="16">
    <w:abstractNumId w:val="16"/>
  </w:num>
  <w:num w:numId="17">
    <w:abstractNumId w:val="17"/>
  </w:num>
  <w:num w:numId="18">
    <w:abstractNumId w:val="7"/>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2"/>
    <w:rsid w:val="00001688"/>
    <w:rsid w:val="00002231"/>
    <w:rsid w:val="000031AB"/>
    <w:rsid w:val="0000717F"/>
    <w:rsid w:val="0000783F"/>
    <w:rsid w:val="0002365D"/>
    <w:rsid w:val="000242BD"/>
    <w:rsid w:val="00025E98"/>
    <w:rsid w:val="00032239"/>
    <w:rsid w:val="00035494"/>
    <w:rsid w:val="0003698F"/>
    <w:rsid w:val="000379A9"/>
    <w:rsid w:val="00040A5F"/>
    <w:rsid w:val="00040C96"/>
    <w:rsid w:val="00040F91"/>
    <w:rsid w:val="000419F4"/>
    <w:rsid w:val="000457A2"/>
    <w:rsid w:val="000542E8"/>
    <w:rsid w:val="000558A7"/>
    <w:rsid w:val="00056510"/>
    <w:rsid w:val="000614FC"/>
    <w:rsid w:val="00062810"/>
    <w:rsid w:val="0006413E"/>
    <w:rsid w:val="00064B92"/>
    <w:rsid w:val="00070501"/>
    <w:rsid w:val="00072779"/>
    <w:rsid w:val="000802DF"/>
    <w:rsid w:val="00080CE3"/>
    <w:rsid w:val="00084376"/>
    <w:rsid w:val="000913EC"/>
    <w:rsid w:val="00092256"/>
    <w:rsid w:val="000952D3"/>
    <w:rsid w:val="00095E91"/>
    <w:rsid w:val="00096509"/>
    <w:rsid w:val="000A0584"/>
    <w:rsid w:val="000B13DD"/>
    <w:rsid w:val="000B249B"/>
    <w:rsid w:val="000B26F2"/>
    <w:rsid w:val="000B3C1F"/>
    <w:rsid w:val="000B4CC8"/>
    <w:rsid w:val="000C0ABE"/>
    <w:rsid w:val="000C0DFB"/>
    <w:rsid w:val="000C1A1B"/>
    <w:rsid w:val="000C4C9D"/>
    <w:rsid w:val="000C5DEF"/>
    <w:rsid w:val="000C7B3D"/>
    <w:rsid w:val="000D0DF0"/>
    <w:rsid w:val="000D37CD"/>
    <w:rsid w:val="000D3D34"/>
    <w:rsid w:val="000D6701"/>
    <w:rsid w:val="000E038A"/>
    <w:rsid w:val="000E3150"/>
    <w:rsid w:val="000E334A"/>
    <w:rsid w:val="000E3A96"/>
    <w:rsid w:val="000E6353"/>
    <w:rsid w:val="000E6719"/>
    <w:rsid w:val="000E6A33"/>
    <w:rsid w:val="000E7D5B"/>
    <w:rsid w:val="000F0616"/>
    <w:rsid w:val="000F1EF1"/>
    <w:rsid w:val="000F3E0D"/>
    <w:rsid w:val="000F5788"/>
    <w:rsid w:val="000F7769"/>
    <w:rsid w:val="00101772"/>
    <w:rsid w:val="00102C19"/>
    <w:rsid w:val="00111820"/>
    <w:rsid w:val="0011409D"/>
    <w:rsid w:val="00114E29"/>
    <w:rsid w:val="00115AA5"/>
    <w:rsid w:val="00115C91"/>
    <w:rsid w:val="00116492"/>
    <w:rsid w:val="00121A98"/>
    <w:rsid w:val="0012370E"/>
    <w:rsid w:val="00131B11"/>
    <w:rsid w:val="00141DA3"/>
    <w:rsid w:val="001422D4"/>
    <w:rsid w:val="00142CE5"/>
    <w:rsid w:val="001465F2"/>
    <w:rsid w:val="001478C6"/>
    <w:rsid w:val="00152F03"/>
    <w:rsid w:val="00155049"/>
    <w:rsid w:val="00162EC4"/>
    <w:rsid w:val="00171105"/>
    <w:rsid w:val="00172CF4"/>
    <w:rsid w:val="00173A88"/>
    <w:rsid w:val="00175EDC"/>
    <w:rsid w:val="00181D24"/>
    <w:rsid w:val="001843D4"/>
    <w:rsid w:val="00186FA2"/>
    <w:rsid w:val="00194785"/>
    <w:rsid w:val="00194B90"/>
    <w:rsid w:val="001A2456"/>
    <w:rsid w:val="001A61D5"/>
    <w:rsid w:val="001A68DD"/>
    <w:rsid w:val="001B0604"/>
    <w:rsid w:val="001B0BF9"/>
    <w:rsid w:val="001B35DC"/>
    <w:rsid w:val="001B6339"/>
    <w:rsid w:val="001B67D6"/>
    <w:rsid w:val="001C00FC"/>
    <w:rsid w:val="001C08F8"/>
    <w:rsid w:val="001C118E"/>
    <w:rsid w:val="001C2FE4"/>
    <w:rsid w:val="001C3140"/>
    <w:rsid w:val="001C4B30"/>
    <w:rsid w:val="001C699C"/>
    <w:rsid w:val="001D18F1"/>
    <w:rsid w:val="001D2A20"/>
    <w:rsid w:val="001D6198"/>
    <w:rsid w:val="001D658E"/>
    <w:rsid w:val="001E1532"/>
    <w:rsid w:val="001E53E1"/>
    <w:rsid w:val="001E6B92"/>
    <w:rsid w:val="001F2AC2"/>
    <w:rsid w:val="002011F7"/>
    <w:rsid w:val="00206C1F"/>
    <w:rsid w:val="00210E8F"/>
    <w:rsid w:val="00212843"/>
    <w:rsid w:val="0021288A"/>
    <w:rsid w:val="002151A9"/>
    <w:rsid w:val="0021627E"/>
    <w:rsid w:val="002203AC"/>
    <w:rsid w:val="00222D5B"/>
    <w:rsid w:val="00231B49"/>
    <w:rsid w:val="00232280"/>
    <w:rsid w:val="00233397"/>
    <w:rsid w:val="00234154"/>
    <w:rsid w:val="00234FA0"/>
    <w:rsid w:val="0023506E"/>
    <w:rsid w:val="00235351"/>
    <w:rsid w:val="002373E4"/>
    <w:rsid w:val="00240A82"/>
    <w:rsid w:val="00244F5E"/>
    <w:rsid w:val="00245F7D"/>
    <w:rsid w:val="00246AA0"/>
    <w:rsid w:val="00247F83"/>
    <w:rsid w:val="002521C1"/>
    <w:rsid w:val="002565C9"/>
    <w:rsid w:val="00257B4B"/>
    <w:rsid w:val="00260CBF"/>
    <w:rsid w:val="002647BB"/>
    <w:rsid w:val="00265018"/>
    <w:rsid w:val="00274683"/>
    <w:rsid w:val="002771B6"/>
    <w:rsid w:val="0028651A"/>
    <w:rsid w:val="00287A69"/>
    <w:rsid w:val="00290023"/>
    <w:rsid w:val="002921C9"/>
    <w:rsid w:val="002A0C35"/>
    <w:rsid w:val="002A12E9"/>
    <w:rsid w:val="002A21F1"/>
    <w:rsid w:val="002A2DB8"/>
    <w:rsid w:val="002A521B"/>
    <w:rsid w:val="002B2347"/>
    <w:rsid w:val="002C1946"/>
    <w:rsid w:val="002C269C"/>
    <w:rsid w:val="002C4ABE"/>
    <w:rsid w:val="002C4B69"/>
    <w:rsid w:val="002C617E"/>
    <w:rsid w:val="002C6758"/>
    <w:rsid w:val="002C7D89"/>
    <w:rsid w:val="002D015F"/>
    <w:rsid w:val="002D1AE5"/>
    <w:rsid w:val="002D2406"/>
    <w:rsid w:val="002E0BCE"/>
    <w:rsid w:val="002E2834"/>
    <w:rsid w:val="002E517A"/>
    <w:rsid w:val="002E5BAE"/>
    <w:rsid w:val="002E67D6"/>
    <w:rsid w:val="002F5F59"/>
    <w:rsid w:val="002F6074"/>
    <w:rsid w:val="00300DDF"/>
    <w:rsid w:val="00301FCC"/>
    <w:rsid w:val="003061A0"/>
    <w:rsid w:val="003126DC"/>
    <w:rsid w:val="00314BFD"/>
    <w:rsid w:val="00315D5D"/>
    <w:rsid w:val="003166F3"/>
    <w:rsid w:val="00321D2A"/>
    <w:rsid w:val="00322ACC"/>
    <w:rsid w:val="00323BFF"/>
    <w:rsid w:val="00326C48"/>
    <w:rsid w:val="00330437"/>
    <w:rsid w:val="00333797"/>
    <w:rsid w:val="00335607"/>
    <w:rsid w:val="00335949"/>
    <w:rsid w:val="0033697D"/>
    <w:rsid w:val="003410B6"/>
    <w:rsid w:val="003466DD"/>
    <w:rsid w:val="0034781D"/>
    <w:rsid w:val="00352E16"/>
    <w:rsid w:val="0035448E"/>
    <w:rsid w:val="00356387"/>
    <w:rsid w:val="003600BC"/>
    <w:rsid w:val="00362E5A"/>
    <w:rsid w:val="00363BCF"/>
    <w:rsid w:val="00364B7D"/>
    <w:rsid w:val="00365319"/>
    <w:rsid w:val="00365644"/>
    <w:rsid w:val="00370E9F"/>
    <w:rsid w:val="00375BAF"/>
    <w:rsid w:val="003770B2"/>
    <w:rsid w:val="0038010E"/>
    <w:rsid w:val="003870F8"/>
    <w:rsid w:val="0039518B"/>
    <w:rsid w:val="003951FF"/>
    <w:rsid w:val="003A565B"/>
    <w:rsid w:val="003A6835"/>
    <w:rsid w:val="003A6A57"/>
    <w:rsid w:val="003A6B03"/>
    <w:rsid w:val="003A6C09"/>
    <w:rsid w:val="003A780F"/>
    <w:rsid w:val="003B1A36"/>
    <w:rsid w:val="003B1F3E"/>
    <w:rsid w:val="003B77A9"/>
    <w:rsid w:val="003B7B8F"/>
    <w:rsid w:val="003B7FD5"/>
    <w:rsid w:val="003C09F1"/>
    <w:rsid w:val="003C12D7"/>
    <w:rsid w:val="003C1407"/>
    <w:rsid w:val="003C38E5"/>
    <w:rsid w:val="003C589D"/>
    <w:rsid w:val="003D058C"/>
    <w:rsid w:val="003D66DD"/>
    <w:rsid w:val="003E2F93"/>
    <w:rsid w:val="003E7E69"/>
    <w:rsid w:val="003F00B3"/>
    <w:rsid w:val="003F1B49"/>
    <w:rsid w:val="003F2374"/>
    <w:rsid w:val="003F3E5D"/>
    <w:rsid w:val="003F7C11"/>
    <w:rsid w:val="00401E42"/>
    <w:rsid w:val="00402244"/>
    <w:rsid w:val="00402827"/>
    <w:rsid w:val="00403E10"/>
    <w:rsid w:val="00406E63"/>
    <w:rsid w:val="00413C49"/>
    <w:rsid w:val="00416873"/>
    <w:rsid w:val="00420925"/>
    <w:rsid w:val="00423783"/>
    <w:rsid w:val="00430255"/>
    <w:rsid w:val="00431120"/>
    <w:rsid w:val="00433D35"/>
    <w:rsid w:val="00436F04"/>
    <w:rsid w:val="00444CCE"/>
    <w:rsid w:val="00446231"/>
    <w:rsid w:val="00447174"/>
    <w:rsid w:val="00454B68"/>
    <w:rsid w:val="00461541"/>
    <w:rsid w:val="004667A4"/>
    <w:rsid w:val="00467FDF"/>
    <w:rsid w:val="0047018A"/>
    <w:rsid w:val="004807C6"/>
    <w:rsid w:val="00481961"/>
    <w:rsid w:val="00482AC5"/>
    <w:rsid w:val="00483756"/>
    <w:rsid w:val="004837F0"/>
    <w:rsid w:val="00483997"/>
    <w:rsid w:val="00483C57"/>
    <w:rsid w:val="00483DAD"/>
    <w:rsid w:val="00484850"/>
    <w:rsid w:val="00485AE8"/>
    <w:rsid w:val="00491065"/>
    <w:rsid w:val="00493009"/>
    <w:rsid w:val="00493696"/>
    <w:rsid w:val="00494321"/>
    <w:rsid w:val="004948DB"/>
    <w:rsid w:val="004A0B40"/>
    <w:rsid w:val="004A0EA2"/>
    <w:rsid w:val="004A3141"/>
    <w:rsid w:val="004A375F"/>
    <w:rsid w:val="004A3B52"/>
    <w:rsid w:val="004A3D4A"/>
    <w:rsid w:val="004A5097"/>
    <w:rsid w:val="004B1A6E"/>
    <w:rsid w:val="004B2A5E"/>
    <w:rsid w:val="004B2C47"/>
    <w:rsid w:val="004B39C3"/>
    <w:rsid w:val="004B7470"/>
    <w:rsid w:val="004C0053"/>
    <w:rsid w:val="004C1BE2"/>
    <w:rsid w:val="004C2CD2"/>
    <w:rsid w:val="004C6127"/>
    <w:rsid w:val="004C7DCC"/>
    <w:rsid w:val="004D0639"/>
    <w:rsid w:val="004D70A4"/>
    <w:rsid w:val="004D72FF"/>
    <w:rsid w:val="004D7BB6"/>
    <w:rsid w:val="004E4900"/>
    <w:rsid w:val="004E5821"/>
    <w:rsid w:val="004E6694"/>
    <w:rsid w:val="004E67B8"/>
    <w:rsid w:val="004F00C7"/>
    <w:rsid w:val="004F08E4"/>
    <w:rsid w:val="004F3F4D"/>
    <w:rsid w:val="004F7007"/>
    <w:rsid w:val="004F7381"/>
    <w:rsid w:val="004F7905"/>
    <w:rsid w:val="005009A1"/>
    <w:rsid w:val="00505458"/>
    <w:rsid w:val="00506F5A"/>
    <w:rsid w:val="0051354D"/>
    <w:rsid w:val="0051778F"/>
    <w:rsid w:val="00520711"/>
    <w:rsid w:val="00526724"/>
    <w:rsid w:val="00527B9C"/>
    <w:rsid w:val="00540256"/>
    <w:rsid w:val="00541427"/>
    <w:rsid w:val="00543CDA"/>
    <w:rsid w:val="0054492D"/>
    <w:rsid w:val="00546C49"/>
    <w:rsid w:val="00547766"/>
    <w:rsid w:val="00551665"/>
    <w:rsid w:val="00555CB1"/>
    <w:rsid w:val="0055757B"/>
    <w:rsid w:val="00557A04"/>
    <w:rsid w:val="0056095D"/>
    <w:rsid w:val="00570123"/>
    <w:rsid w:val="005710B2"/>
    <w:rsid w:val="005731EE"/>
    <w:rsid w:val="00575CEC"/>
    <w:rsid w:val="00580190"/>
    <w:rsid w:val="00580A17"/>
    <w:rsid w:val="005841FD"/>
    <w:rsid w:val="0058551F"/>
    <w:rsid w:val="0058627F"/>
    <w:rsid w:val="00586D6C"/>
    <w:rsid w:val="00590CFA"/>
    <w:rsid w:val="005916AD"/>
    <w:rsid w:val="0059196D"/>
    <w:rsid w:val="0059231E"/>
    <w:rsid w:val="005925EB"/>
    <w:rsid w:val="005A2847"/>
    <w:rsid w:val="005A3430"/>
    <w:rsid w:val="005A6F74"/>
    <w:rsid w:val="005A7E77"/>
    <w:rsid w:val="005B4618"/>
    <w:rsid w:val="005B6322"/>
    <w:rsid w:val="005C0A1F"/>
    <w:rsid w:val="005C10FE"/>
    <w:rsid w:val="005C1387"/>
    <w:rsid w:val="005C286B"/>
    <w:rsid w:val="005D0A12"/>
    <w:rsid w:val="005D4F3C"/>
    <w:rsid w:val="005D7BD1"/>
    <w:rsid w:val="005E0C6E"/>
    <w:rsid w:val="005E2B71"/>
    <w:rsid w:val="005E3AA5"/>
    <w:rsid w:val="005E4EFA"/>
    <w:rsid w:val="005E60AA"/>
    <w:rsid w:val="005E6CCD"/>
    <w:rsid w:val="005E7057"/>
    <w:rsid w:val="005F16FD"/>
    <w:rsid w:val="005F19E9"/>
    <w:rsid w:val="005F321E"/>
    <w:rsid w:val="005F3368"/>
    <w:rsid w:val="005F347F"/>
    <w:rsid w:val="005F4F47"/>
    <w:rsid w:val="005F7BC3"/>
    <w:rsid w:val="005F7D39"/>
    <w:rsid w:val="00600AB8"/>
    <w:rsid w:val="0060280E"/>
    <w:rsid w:val="00602F08"/>
    <w:rsid w:val="00603AF7"/>
    <w:rsid w:val="0060489E"/>
    <w:rsid w:val="00607359"/>
    <w:rsid w:val="006079AE"/>
    <w:rsid w:val="0061280A"/>
    <w:rsid w:val="006129C9"/>
    <w:rsid w:val="00612AB8"/>
    <w:rsid w:val="00612D2D"/>
    <w:rsid w:val="006163C6"/>
    <w:rsid w:val="006235CA"/>
    <w:rsid w:val="00627913"/>
    <w:rsid w:val="0063101C"/>
    <w:rsid w:val="006315C6"/>
    <w:rsid w:val="006324E7"/>
    <w:rsid w:val="006357C9"/>
    <w:rsid w:val="006359E7"/>
    <w:rsid w:val="006370A6"/>
    <w:rsid w:val="0063725E"/>
    <w:rsid w:val="00642EB7"/>
    <w:rsid w:val="00643E1F"/>
    <w:rsid w:val="00644FD3"/>
    <w:rsid w:val="0064588D"/>
    <w:rsid w:val="0064675E"/>
    <w:rsid w:val="006501F7"/>
    <w:rsid w:val="00652BB5"/>
    <w:rsid w:val="00652D96"/>
    <w:rsid w:val="00657F92"/>
    <w:rsid w:val="006647E0"/>
    <w:rsid w:val="00670E6D"/>
    <w:rsid w:val="00672A22"/>
    <w:rsid w:val="006738B6"/>
    <w:rsid w:val="00673E2B"/>
    <w:rsid w:val="00674AA3"/>
    <w:rsid w:val="0067526A"/>
    <w:rsid w:val="006768EA"/>
    <w:rsid w:val="00677135"/>
    <w:rsid w:val="006774F3"/>
    <w:rsid w:val="006832E7"/>
    <w:rsid w:val="006856F8"/>
    <w:rsid w:val="00685709"/>
    <w:rsid w:val="00690249"/>
    <w:rsid w:val="00694AD8"/>
    <w:rsid w:val="00694D45"/>
    <w:rsid w:val="00696B4B"/>
    <w:rsid w:val="00696E68"/>
    <w:rsid w:val="006970FC"/>
    <w:rsid w:val="006972BF"/>
    <w:rsid w:val="006A0639"/>
    <w:rsid w:val="006A2323"/>
    <w:rsid w:val="006A2A1C"/>
    <w:rsid w:val="006A2B80"/>
    <w:rsid w:val="006A2F16"/>
    <w:rsid w:val="006A3471"/>
    <w:rsid w:val="006A3FAA"/>
    <w:rsid w:val="006A4DA9"/>
    <w:rsid w:val="006A7C66"/>
    <w:rsid w:val="006B2A9E"/>
    <w:rsid w:val="006B5B88"/>
    <w:rsid w:val="006C15B3"/>
    <w:rsid w:val="006C507E"/>
    <w:rsid w:val="006C5801"/>
    <w:rsid w:val="006D3170"/>
    <w:rsid w:val="006D457C"/>
    <w:rsid w:val="006D6DB7"/>
    <w:rsid w:val="006E00E0"/>
    <w:rsid w:val="006E21C1"/>
    <w:rsid w:val="006E2A2F"/>
    <w:rsid w:val="006E36F3"/>
    <w:rsid w:val="006E5346"/>
    <w:rsid w:val="006E78D3"/>
    <w:rsid w:val="006E7E83"/>
    <w:rsid w:val="006F11EF"/>
    <w:rsid w:val="00701E4F"/>
    <w:rsid w:val="00714A2F"/>
    <w:rsid w:val="00717E40"/>
    <w:rsid w:val="0072276D"/>
    <w:rsid w:val="007254C9"/>
    <w:rsid w:val="007261EE"/>
    <w:rsid w:val="00726D6B"/>
    <w:rsid w:val="007312C2"/>
    <w:rsid w:val="007342B1"/>
    <w:rsid w:val="007370EE"/>
    <w:rsid w:val="00737342"/>
    <w:rsid w:val="00737CE1"/>
    <w:rsid w:val="00740DB2"/>
    <w:rsid w:val="00741114"/>
    <w:rsid w:val="00742745"/>
    <w:rsid w:val="0074384A"/>
    <w:rsid w:val="007440DF"/>
    <w:rsid w:val="00746047"/>
    <w:rsid w:val="00746414"/>
    <w:rsid w:val="00746C7B"/>
    <w:rsid w:val="00746D1B"/>
    <w:rsid w:val="007539AF"/>
    <w:rsid w:val="007713D0"/>
    <w:rsid w:val="00772008"/>
    <w:rsid w:val="00773B64"/>
    <w:rsid w:val="007758BA"/>
    <w:rsid w:val="0077603B"/>
    <w:rsid w:val="007809CA"/>
    <w:rsid w:val="0078234E"/>
    <w:rsid w:val="007836D3"/>
    <w:rsid w:val="00784006"/>
    <w:rsid w:val="00797D55"/>
    <w:rsid w:val="007A1AEA"/>
    <w:rsid w:val="007A40B8"/>
    <w:rsid w:val="007B183C"/>
    <w:rsid w:val="007B2B5A"/>
    <w:rsid w:val="007B4229"/>
    <w:rsid w:val="007B6167"/>
    <w:rsid w:val="007B702C"/>
    <w:rsid w:val="007B7EDA"/>
    <w:rsid w:val="007C0B4B"/>
    <w:rsid w:val="007C3236"/>
    <w:rsid w:val="007D1977"/>
    <w:rsid w:val="007D1A2C"/>
    <w:rsid w:val="007D359D"/>
    <w:rsid w:val="007D3D4F"/>
    <w:rsid w:val="007D7A50"/>
    <w:rsid w:val="007D7D0E"/>
    <w:rsid w:val="007E03BD"/>
    <w:rsid w:val="007E2C2F"/>
    <w:rsid w:val="007E5CDF"/>
    <w:rsid w:val="007E62ED"/>
    <w:rsid w:val="007E68EE"/>
    <w:rsid w:val="007E7D6E"/>
    <w:rsid w:val="007F15D6"/>
    <w:rsid w:val="007F2CD5"/>
    <w:rsid w:val="007F3403"/>
    <w:rsid w:val="007F4228"/>
    <w:rsid w:val="007F4A88"/>
    <w:rsid w:val="00805B2E"/>
    <w:rsid w:val="00805F4C"/>
    <w:rsid w:val="00813A3D"/>
    <w:rsid w:val="008149A8"/>
    <w:rsid w:val="008160A2"/>
    <w:rsid w:val="00816711"/>
    <w:rsid w:val="0082449E"/>
    <w:rsid w:val="008246F8"/>
    <w:rsid w:val="0083006A"/>
    <w:rsid w:val="008301C5"/>
    <w:rsid w:val="00833125"/>
    <w:rsid w:val="00837233"/>
    <w:rsid w:val="00840F32"/>
    <w:rsid w:val="00842027"/>
    <w:rsid w:val="00852B36"/>
    <w:rsid w:val="00855D11"/>
    <w:rsid w:val="0085731E"/>
    <w:rsid w:val="00862B6D"/>
    <w:rsid w:val="00863C00"/>
    <w:rsid w:val="00864C4D"/>
    <w:rsid w:val="00865650"/>
    <w:rsid w:val="00865D93"/>
    <w:rsid w:val="00871498"/>
    <w:rsid w:val="00871A99"/>
    <w:rsid w:val="008739B3"/>
    <w:rsid w:val="0087486B"/>
    <w:rsid w:val="00875004"/>
    <w:rsid w:val="008752FF"/>
    <w:rsid w:val="00876197"/>
    <w:rsid w:val="008872E4"/>
    <w:rsid w:val="008902C5"/>
    <w:rsid w:val="00890415"/>
    <w:rsid w:val="00895687"/>
    <w:rsid w:val="008A1F96"/>
    <w:rsid w:val="008A314F"/>
    <w:rsid w:val="008A3910"/>
    <w:rsid w:val="008A5B54"/>
    <w:rsid w:val="008A6D45"/>
    <w:rsid w:val="008B00E2"/>
    <w:rsid w:val="008B4327"/>
    <w:rsid w:val="008B4C01"/>
    <w:rsid w:val="008B7597"/>
    <w:rsid w:val="008B772B"/>
    <w:rsid w:val="008C4349"/>
    <w:rsid w:val="008C4655"/>
    <w:rsid w:val="008D0CC6"/>
    <w:rsid w:val="008D155A"/>
    <w:rsid w:val="008D7AF1"/>
    <w:rsid w:val="008E0116"/>
    <w:rsid w:val="008E0D88"/>
    <w:rsid w:val="008E26B9"/>
    <w:rsid w:val="008E4005"/>
    <w:rsid w:val="008E552C"/>
    <w:rsid w:val="008E5F8A"/>
    <w:rsid w:val="008E7E3B"/>
    <w:rsid w:val="008F0487"/>
    <w:rsid w:val="008F0F8C"/>
    <w:rsid w:val="008F1C50"/>
    <w:rsid w:val="008F2507"/>
    <w:rsid w:val="008F6246"/>
    <w:rsid w:val="008F7935"/>
    <w:rsid w:val="009017E3"/>
    <w:rsid w:val="00910661"/>
    <w:rsid w:val="00912E1C"/>
    <w:rsid w:val="00913C26"/>
    <w:rsid w:val="00914492"/>
    <w:rsid w:val="009167F5"/>
    <w:rsid w:val="00917FF3"/>
    <w:rsid w:val="00930BB8"/>
    <w:rsid w:val="009320BD"/>
    <w:rsid w:val="00933446"/>
    <w:rsid w:val="00934A3B"/>
    <w:rsid w:val="009367A7"/>
    <w:rsid w:val="009372B3"/>
    <w:rsid w:val="00941B34"/>
    <w:rsid w:val="009443F7"/>
    <w:rsid w:val="0094714A"/>
    <w:rsid w:val="009507DF"/>
    <w:rsid w:val="009509FD"/>
    <w:rsid w:val="0095163A"/>
    <w:rsid w:val="00953FCD"/>
    <w:rsid w:val="00954A80"/>
    <w:rsid w:val="00962571"/>
    <w:rsid w:val="009628E2"/>
    <w:rsid w:val="00967965"/>
    <w:rsid w:val="00971033"/>
    <w:rsid w:val="0097254E"/>
    <w:rsid w:val="009771CF"/>
    <w:rsid w:val="009778E7"/>
    <w:rsid w:val="00981F2E"/>
    <w:rsid w:val="00984003"/>
    <w:rsid w:val="00985CEC"/>
    <w:rsid w:val="00986F6F"/>
    <w:rsid w:val="00987F66"/>
    <w:rsid w:val="009914F8"/>
    <w:rsid w:val="00993E0C"/>
    <w:rsid w:val="00994F11"/>
    <w:rsid w:val="00997553"/>
    <w:rsid w:val="009A2E87"/>
    <w:rsid w:val="009A5989"/>
    <w:rsid w:val="009A5EFC"/>
    <w:rsid w:val="009B1A98"/>
    <w:rsid w:val="009B3E34"/>
    <w:rsid w:val="009B41F3"/>
    <w:rsid w:val="009B4A10"/>
    <w:rsid w:val="009C0148"/>
    <w:rsid w:val="009C0B9A"/>
    <w:rsid w:val="009C3989"/>
    <w:rsid w:val="009C5730"/>
    <w:rsid w:val="009C6F04"/>
    <w:rsid w:val="009D0232"/>
    <w:rsid w:val="009D3D6A"/>
    <w:rsid w:val="009D4323"/>
    <w:rsid w:val="009D7415"/>
    <w:rsid w:val="009D7FE9"/>
    <w:rsid w:val="009E0074"/>
    <w:rsid w:val="009E2739"/>
    <w:rsid w:val="009E3D10"/>
    <w:rsid w:val="009E4EBA"/>
    <w:rsid w:val="009E5A86"/>
    <w:rsid w:val="009E6892"/>
    <w:rsid w:val="009F1B0D"/>
    <w:rsid w:val="009F5429"/>
    <w:rsid w:val="009F5DCD"/>
    <w:rsid w:val="009F6A29"/>
    <w:rsid w:val="009F7611"/>
    <w:rsid w:val="00A003A2"/>
    <w:rsid w:val="00A006FA"/>
    <w:rsid w:val="00A052AC"/>
    <w:rsid w:val="00A0638F"/>
    <w:rsid w:val="00A1296A"/>
    <w:rsid w:val="00A12A4A"/>
    <w:rsid w:val="00A13A46"/>
    <w:rsid w:val="00A1500E"/>
    <w:rsid w:val="00A20366"/>
    <w:rsid w:val="00A237DF"/>
    <w:rsid w:val="00A2437D"/>
    <w:rsid w:val="00A311C7"/>
    <w:rsid w:val="00A3178B"/>
    <w:rsid w:val="00A376B6"/>
    <w:rsid w:val="00A45603"/>
    <w:rsid w:val="00A50E93"/>
    <w:rsid w:val="00A5138A"/>
    <w:rsid w:val="00A53A11"/>
    <w:rsid w:val="00A555F1"/>
    <w:rsid w:val="00A56CE2"/>
    <w:rsid w:val="00A60E38"/>
    <w:rsid w:val="00A64161"/>
    <w:rsid w:val="00A647F7"/>
    <w:rsid w:val="00A66BD8"/>
    <w:rsid w:val="00A76CF1"/>
    <w:rsid w:val="00A81982"/>
    <w:rsid w:val="00A819C5"/>
    <w:rsid w:val="00A82DFA"/>
    <w:rsid w:val="00A875FD"/>
    <w:rsid w:val="00A90324"/>
    <w:rsid w:val="00A90CC7"/>
    <w:rsid w:val="00A9191B"/>
    <w:rsid w:val="00AA09FF"/>
    <w:rsid w:val="00AA0F31"/>
    <w:rsid w:val="00AA2A1F"/>
    <w:rsid w:val="00AA6F27"/>
    <w:rsid w:val="00AA7856"/>
    <w:rsid w:val="00AB09B3"/>
    <w:rsid w:val="00AB2058"/>
    <w:rsid w:val="00AB289F"/>
    <w:rsid w:val="00AB503C"/>
    <w:rsid w:val="00AC091D"/>
    <w:rsid w:val="00AC124C"/>
    <w:rsid w:val="00AC2707"/>
    <w:rsid w:val="00AC29C0"/>
    <w:rsid w:val="00AC4460"/>
    <w:rsid w:val="00AC717B"/>
    <w:rsid w:val="00AD1EA7"/>
    <w:rsid w:val="00AD2D17"/>
    <w:rsid w:val="00AD39DC"/>
    <w:rsid w:val="00AD3DC1"/>
    <w:rsid w:val="00AD532C"/>
    <w:rsid w:val="00AE00D7"/>
    <w:rsid w:val="00AE341A"/>
    <w:rsid w:val="00AE3F1B"/>
    <w:rsid w:val="00AE44E7"/>
    <w:rsid w:val="00AE5D06"/>
    <w:rsid w:val="00AF04E8"/>
    <w:rsid w:val="00AF063E"/>
    <w:rsid w:val="00AF12BC"/>
    <w:rsid w:val="00B0127E"/>
    <w:rsid w:val="00B01466"/>
    <w:rsid w:val="00B02173"/>
    <w:rsid w:val="00B043B5"/>
    <w:rsid w:val="00B14817"/>
    <w:rsid w:val="00B16183"/>
    <w:rsid w:val="00B220C7"/>
    <w:rsid w:val="00B23449"/>
    <w:rsid w:val="00B261EA"/>
    <w:rsid w:val="00B2635D"/>
    <w:rsid w:val="00B30A3D"/>
    <w:rsid w:val="00B31EA4"/>
    <w:rsid w:val="00B31FAB"/>
    <w:rsid w:val="00B357BF"/>
    <w:rsid w:val="00B36A51"/>
    <w:rsid w:val="00B464EC"/>
    <w:rsid w:val="00B47974"/>
    <w:rsid w:val="00B51385"/>
    <w:rsid w:val="00B52632"/>
    <w:rsid w:val="00B538DE"/>
    <w:rsid w:val="00B53C3E"/>
    <w:rsid w:val="00B579EA"/>
    <w:rsid w:val="00B62007"/>
    <w:rsid w:val="00B63F95"/>
    <w:rsid w:val="00B709E1"/>
    <w:rsid w:val="00B70BA0"/>
    <w:rsid w:val="00B7161F"/>
    <w:rsid w:val="00B72CC5"/>
    <w:rsid w:val="00B73BE4"/>
    <w:rsid w:val="00B7442E"/>
    <w:rsid w:val="00B75CFF"/>
    <w:rsid w:val="00B76121"/>
    <w:rsid w:val="00B810A0"/>
    <w:rsid w:val="00B82524"/>
    <w:rsid w:val="00B83758"/>
    <w:rsid w:val="00B8564F"/>
    <w:rsid w:val="00B85E2C"/>
    <w:rsid w:val="00B85F6C"/>
    <w:rsid w:val="00B8726A"/>
    <w:rsid w:val="00B943D9"/>
    <w:rsid w:val="00B945E2"/>
    <w:rsid w:val="00B94D33"/>
    <w:rsid w:val="00B97667"/>
    <w:rsid w:val="00B97B0C"/>
    <w:rsid w:val="00BA0588"/>
    <w:rsid w:val="00BA0937"/>
    <w:rsid w:val="00BB2170"/>
    <w:rsid w:val="00BB3431"/>
    <w:rsid w:val="00BB35C2"/>
    <w:rsid w:val="00BB426A"/>
    <w:rsid w:val="00BB715B"/>
    <w:rsid w:val="00BC0E2A"/>
    <w:rsid w:val="00BC0EA7"/>
    <w:rsid w:val="00BC58B4"/>
    <w:rsid w:val="00BC6738"/>
    <w:rsid w:val="00BD057F"/>
    <w:rsid w:val="00BD08D8"/>
    <w:rsid w:val="00BD2F91"/>
    <w:rsid w:val="00BD43B6"/>
    <w:rsid w:val="00BD4FC6"/>
    <w:rsid w:val="00BD51F6"/>
    <w:rsid w:val="00BD76E9"/>
    <w:rsid w:val="00BE0F58"/>
    <w:rsid w:val="00BE2BBD"/>
    <w:rsid w:val="00BE2DC6"/>
    <w:rsid w:val="00BE40D2"/>
    <w:rsid w:val="00BE7F28"/>
    <w:rsid w:val="00BF0060"/>
    <w:rsid w:val="00BF7138"/>
    <w:rsid w:val="00C02DCE"/>
    <w:rsid w:val="00C04FCA"/>
    <w:rsid w:val="00C063BE"/>
    <w:rsid w:val="00C072AD"/>
    <w:rsid w:val="00C07BA9"/>
    <w:rsid w:val="00C1055B"/>
    <w:rsid w:val="00C12A41"/>
    <w:rsid w:val="00C171D0"/>
    <w:rsid w:val="00C21FDA"/>
    <w:rsid w:val="00C2273D"/>
    <w:rsid w:val="00C24B37"/>
    <w:rsid w:val="00C25E2F"/>
    <w:rsid w:val="00C26B57"/>
    <w:rsid w:val="00C27B64"/>
    <w:rsid w:val="00C31531"/>
    <w:rsid w:val="00C32EFE"/>
    <w:rsid w:val="00C35216"/>
    <w:rsid w:val="00C40B1A"/>
    <w:rsid w:val="00C41EDB"/>
    <w:rsid w:val="00C47CB9"/>
    <w:rsid w:val="00C47DC8"/>
    <w:rsid w:val="00C53368"/>
    <w:rsid w:val="00C55CE5"/>
    <w:rsid w:val="00C638AB"/>
    <w:rsid w:val="00C64ABC"/>
    <w:rsid w:val="00C651FC"/>
    <w:rsid w:val="00C65403"/>
    <w:rsid w:val="00C658FC"/>
    <w:rsid w:val="00C65C04"/>
    <w:rsid w:val="00C74730"/>
    <w:rsid w:val="00C76C2E"/>
    <w:rsid w:val="00C844F0"/>
    <w:rsid w:val="00C85D45"/>
    <w:rsid w:val="00C85F44"/>
    <w:rsid w:val="00C864EF"/>
    <w:rsid w:val="00C86E45"/>
    <w:rsid w:val="00C86FDA"/>
    <w:rsid w:val="00C87D5C"/>
    <w:rsid w:val="00C906F0"/>
    <w:rsid w:val="00C90CDA"/>
    <w:rsid w:val="00C9619B"/>
    <w:rsid w:val="00CA224E"/>
    <w:rsid w:val="00CA6751"/>
    <w:rsid w:val="00CA79A4"/>
    <w:rsid w:val="00CA7EB2"/>
    <w:rsid w:val="00CB1DCC"/>
    <w:rsid w:val="00CC1145"/>
    <w:rsid w:val="00CC5B2C"/>
    <w:rsid w:val="00CC5CD4"/>
    <w:rsid w:val="00CC6818"/>
    <w:rsid w:val="00CC7D05"/>
    <w:rsid w:val="00CC7D85"/>
    <w:rsid w:val="00CD2002"/>
    <w:rsid w:val="00CD3675"/>
    <w:rsid w:val="00CD5880"/>
    <w:rsid w:val="00CD73D9"/>
    <w:rsid w:val="00CD7A73"/>
    <w:rsid w:val="00CE24F0"/>
    <w:rsid w:val="00CF063E"/>
    <w:rsid w:val="00CF0DCA"/>
    <w:rsid w:val="00CF519F"/>
    <w:rsid w:val="00D002C7"/>
    <w:rsid w:val="00D01AC0"/>
    <w:rsid w:val="00D1016F"/>
    <w:rsid w:val="00D11353"/>
    <w:rsid w:val="00D1150D"/>
    <w:rsid w:val="00D2094A"/>
    <w:rsid w:val="00D2506A"/>
    <w:rsid w:val="00D27930"/>
    <w:rsid w:val="00D3203B"/>
    <w:rsid w:val="00D32AD2"/>
    <w:rsid w:val="00D33DDC"/>
    <w:rsid w:val="00D408C1"/>
    <w:rsid w:val="00D41C2C"/>
    <w:rsid w:val="00D4434A"/>
    <w:rsid w:val="00D46A18"/>
    <w:rsid w:val="00D53058"/>
    <w:rsid w:val="00D555FE"/>
    <w:rsid w:val="00D55818"/>
    <w:rsid w:val="00D61F53"/>
    <w:rsid w:val="00D6209F"/>
    <w:rsid w:val="00D65BED"/>
    <w:rsid w:val="00D71977"/>
    <w:rsid w:val="00D76F32"/>
    <w:rsid w:val="00D80627"/>
    <w:rsid w:val="00D82A75"/>
    <w:rsid w:val="00D905C0"/>
    <w:rsid w:val="00D90C03"/>
    <w:rsid w:val="00D913F5"/>
    <w:rsid w:val="00D91FC4"/>
    <w:rsid w:val="00D94EDC"/>
    <w:rsid w:val="00D95606"/>
    <w:rsid w:val="00DA1288"/>
    <w:rsid w:val="00DA1EC1"/>
    <w:rsid w:val="00DA2327"/>
    <w:rsid w:val="00DA3CE8"/>
    <w:rsid w:val="00DA518A"/>
    <w:rsid w:val="00DB064F"/>
    <w:rsid w:val="00DB159A"/>
    <w:rsid w:val="00DB2A94"/>
    <w:rsid w:val="00DB3067"/>
    <w:rsid w:val="00DC66B8"/>
    <w:rsid w:val="00DD0AB2"/>
    <w:rsid w:val="00DD26A8"/>
    <w:rsid w:val="00DD7083"/>
    <w:rsid w:val="00DE130A"/>
    <w:rsid w:val="00DE4031"/>
    <w:rsid w:val="00DE53BD"/>
    <w:rsid w:val="00DF263E"/>
    <w:rsid w:val="00DF2F8F"/>
    <w:rsid w:val="00DF39CF"/>
    <w:rsid w:val="00DF79B6"/>
    <w:rsid w:val="00E01721"/>
    <w:rsid w:val="00E02EB0"/>
    <w:rsid w:val="00E07B1C"/>
    <w:rsid w:val="00E109A3"/>
    <w:rsid w:val="00E1124C"/>
    <w:rsid w:val="00E11414"/>
    <w:rsid w:val="00E122E5"/>
    <w:rsid w:val="00E13F72"/>
    <w:rsid w:val="00E15B33"/>
    <w:rsid w:val="00E207E7"/>
    <w:rsid w:val="00E20933"/>
    <w:rsid w:val="00E229FA"/>
    <w:rsid w:val="00E25154"/>
    <w:rsid w:val="00E2758E"/>
    <w:rsid w:val="00E330C5"/>
    <w:rsid w:val="00E33292"/>
    <w:rsid w:val="00E33E21"/>
    <w:rsid w:val="00E36182"/>
    <w:rsid w:val="00E41D1B"/>
    <w:rsid w:val="00E5692A"/>
    <w:rsid w:val="00E57CEE"/>
    <w:rsid w:val="00E6008A"/>
    <w:rsid w:val="00E60730"/>
    <w:rsid w:val="00E631AA"/>
    <w:rsid w:val="00E6338A"/>
    <w:rsid w:val="00E63C7A"/>
    <w:rsid w:val="00E65A47"/>
    <w:rsid w:val="00E6739E"/>
    <w:rsid w:val="00E7152B"/>
    <w:rsid w:val="00E747AC"/>
    <w:rsid w:val="00E763DE"/>
    <w:rsid w:val="00E76FDD"/>
    <w:rsid w:val="00E80176"/>
    <w:rsid w:val="00E83397"/>
    <w:rsid w:val="00E83CF0"/>
    <w:rsid w:val="00E86E97"/>
    <w:rsid w:val="00E92DFB"/>
    <w:rsid w:val="00E931E9"/>
    <w:rsid w:val="00E93D12"/>
    <w:rsid w:val="00E967EF"/>
    <w:rsid w:val="00EA12BC"/>
    <w:rsid w:val="00EA1D5C"/>
    <w:rsid w:val="00EA1DF3"/>
    <w:rsid w:val="00EA52D4"/>
    <w:rsid w:val="00EA7D5D"/>
    <w:rsid w:val="00EB09C1"/>
    <w:rsid w:val="00EB3C8B"/>
    <w:rsid w:val="00EB5EB9"/>
    <w:rsid w:val="00EC0D1F"/>
    <w:rsid w:val="00EC557B"/>
    <w:rsid w:val="00EC56DC"/>
    <w:rsid w:val="00ED0238"/>
    <w:rsid w:val="00ED2145"/>
    <w:rsid w:val="00ED2628"/>
    <w:rsid w:val="00ED33F5"/>
    <w:rsid w:val="00ED5078"/>
    <w:rsid w:val="00EE0940"/>
    <w:rsid w:val="00EE2745"/>
    <w:rsid w:val="00EE3709"/>
    <w:rsid w:val="00EE4D0A"/>
    <w:rsid w:val="00EF148F"/>
    <w:rsid w:val="00EF6730"/>
    <w:rsid w:val="00F01B8D"/>
    <w:rsid w:val="00F04878"/>
    <w:rsid w:val="00F049AD"/>
    <w:rsid w:val="00F06476"/>
    <w:rsid w:val="00F06F46"/>
    <w:rsid w:val="00F164EA"/>
    <w:rsid w:val="00F16566"/>
    <w:rsid w:val="00F206E0"/>
    <w:rsid w:val="00F21788"/>
    <w:rsid w:val="00F219B2"/>
    <w:rsid w:val="00F242B3"/>
    <w:rsid w:val="00F249B1"/>
    <w:rsid w:val="00F31CA9"/>
    <w:rsid w:val="00F325C7"/>
    <w:rsid w:val="00F34FF0"/>
    <w:rsid w:val="00F40A25"/>
    <w:rsid w:val="00F40F50"/>
    <w:rsid w:val="00F42F7D"/>
    <w:rsid w:val="00F45219"/>
    <w:rsid w:val="00F45A7C"/>
    <w:rsid w:val="00F57D96"/>
    <w:rsid w:val="00F61A0B"/>
    <w:rsid w:val="00F6623C"/>
    <w:rsid w:val="00F70C24"/>
    <w:rsid w:val="00F71D41"/>
    <w:rsid w:val="00F73AE7"/>
    <w:rsid w:val="00F746EF"/>
    <w:rsid w:val="00F7528A"/>
    <w:rsid w:val="00F8043E"/>
    <w:rsid w:val="00F823F2"/>
    <w:rsid w:val="00F8275D"/>
    <w:rsid w:val="00F83615"/>
    <w:rsid w:val="00F83671"/>
    <w:rsid w:val="00F839AE"/>
    <w:rsid w:val="00F83E56"/>
    <w:rsid w:val="00F86294"/>
    <w:rsid w:val="00F962F2"/>
    <w:rsid w:val="00FA1CAF"/>
    <w:rsid w:val="00FA4226"/>
    <w:rsid w:val="00FB3AE4"/>
    <w:rsid w:val="00FB3DB4"/>
    <w:rsid w:val="00FB4CB3"/>
    <w:rsid w:val="00FB7D28"/>
    <w:rsid w:val="00FC1B51"/>
    <w:rsid w:val="00FC378E"/>
    <w:rsid w:val="00FC38C0"/>
    <w:rsid w:val="00FC42DB"/>
    <w:rsid w:val="00FC790B"/>
    <w:rsid w:val="00FD13B4"/>
    <w:rsid w:val="00FD6153"/>
    <w:rsid w:val="00FD615A"/>
    <w:rsid w:val="00FE0CB5"/>
    <w:rsid w:val="00FE2197"/>
    <w:rsid w:val="00FE519C"/>
    <w:rsid w:val="00FE5820"/>
    <w:rsid w:val="00FF166D"/>
    <w:rsid w:val="00FF273A"/>
    <w:rsid w:val="00FF36CB"/>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6E828"/>
  <w15:docId w15:val="{39050392-4EE4-42E6-B493-8D01F264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47"/>
  </w:style>
  <w:style w:type="character" w:styleId="CommentReference">
    <w:name w:val="annotation reference"/>
    <w:basedOn w:val="DefaultParagraphFont"/>
    <w:uiPriority w:val="99"/>
    <w:semiHidden/>
    <w:unhideWhenUsed/>
    <w:rsid w:val="001465F2"/>
    <w:rPr>
      <w:sz w:val="16"/>
      <w:szCs w:val="16"/>
    </w:rPr>
  </w:style>
  <w:style w:type="paragraph" w:styleId="CommentText">
    <w:name w:val="annotation text"/>
    <w:basedOn w:val="Normal"/>
    <w:link w:val="CommentTextChar"/>
    <w:uiPriority w:val="99"/>
    <w:semiHidden/>
    <w:unhideWhenUsed/>
    <w:rsid w:val="001465F2"/>
    <w:pPr>
      <w:spacing w:line="240" w:lineRule="auto"/>
    </w:pPr>
    <w:rPr>
      <w:sz w:val="20"/>
      <w:szCs w:val="20"/>
    </w:rPr>
  </w:style>
  <w:style w:type="character" w:customStyle="1" w:styleId="CommentTextChar">
    <w:name w:val="Comment Text Char"/>
    <w:basedOn w:val="DefaultParagraphFont"/>
    <w:link w:val="CommentText"/>
    <w:uiPriority w:val="99"/>
    <w:semiHidden/>
    <w:rsid w:val="001465F2"/>
    <w:rPr>
      <w:sz w:val="20"/>
      <w:szCs w:val="20"/>
    </w:rPr>
  </w:style>
  <w:style w:type="paragraph" w:styleId="CommentSubject">
    <w:name w:val="annotation subject"/>
    <w:basedOn w:val="CommentText"/>
    <w:next w:val="CommentText"/>
    <w:link w:val="CommentSubjectChar"/>
    <w:uiPriority w:val="99"/>
    <w:semiHidden/>
    <w:unhideWhenUsed/>
    <w:rsid w:val="001465F2"/>
    <w:rPr>
      <w:b/>
      <w:bCs/>
    </w:rPr>
  </w:style>
  <w:style w:type="character" w:customStyle="1" w:styleId="CommentSubjectChar">
    <w:name w:val="Comment Subject Char"/>
    <w:basedOn w:val="CommentTextChar"/>
    <w:link w:val="CommentSubject"/>
    <w:uiPriority w:val="99"/>
    <w:semiHidden/>
    <w:rsid w:val="001465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ssex.app.box.com/folder/1091682607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A2DA6A25A7D4A9B9F9BC67468B62C" ma:contentTypeVersion="13" ma:contentTypeDescription="Create a new document." ma:contentTypeScope="" ma:versionID="e5c37a4d49bd57dbb8dcf2ddeaea4c35">
  <xsd:schema xmlns:xsd="http://www.w3.org/2001/XMLSchema" xmlns:xs="http://www.w3.org/2001/XMLSchema" xmlns:p="http://schemas.microsoft.com/office/2006/metadata/properties" xmlns:ns3="cd5213f4-f5f0-4d8b-9e5d-5b344dc088fd" xmlns:ns4="b043e7da-74df-4346-b2ae-f5d24f083b1a" targetNamespace="http://schemas.microsoft.com/office/2006/metadata/properties" ma:root="true" ma:fieldsID="c9b31a083e583139f9bebe014ab78478" ns3:_="" ns4:_="">
    <xsd:import namespace="cd5213f4-f5f0-4d8b-9e5d-5b344dc088fd"/>
    <xsd:import namespace="b043e7da-74df-4346-b2ae-f5d24f083b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213f4-f5f0-4d8b-9e5d-5b344dc08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43e7da-74df-4346-b2ae-f5d24f083b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2C62-9838-45A8-8D64-C3D89FFC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213f4-f5f0-4d8b-9e5d-5b344dc088fd"/>
    <ds:schemaRef ds:uri="b043e7da-74df-4346-b2ae-f5d24f083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4E966-CC8D-4D4A-B579-87DAA9AC76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069B9-88B2-4F30-A14A-FDC009093A2C}">
  <ds:schemaRefs>
    <ds:schemaRef ds:uri="http://schemas.microsoft.com/sharepoint/v3/contenttype/forms"/>
  </ds:schemaRefs>
</ds:datastoreItem>
</file>

<file path=customXml/itemProps4.xml><?xml version="1.0" encoding="utf-8"?>
<ds:datastoreItem xmlns:ds="http://schemas.openxmlformats.org/officeDocument/2006/customXml" ds:itemID="{78015F43-E793-4FBF-8071-254FD5F6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Hallam</dc:creator>
  <cp:lastModifiedBy>Kate</cp:lastModifiedBy>
  <cp:revision>2</cp:revision>
  <cp:lastPrinted>2019-04-10T09:05:00Z</cp:lastPrinted>
  <dcterms:created xsi:type="dcterms:W3CDTF">2020-07-24T13:04:00Z</dcterms:created>
  <dcterms:modified xsi:type="dcterms:W3CDTF">2020-07-24T13:04:00Z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0x010100D7DA2DA6A25A7D4A9B9F9BC67468B62C</vt:lpwstr>
  </property>
</Properties>
</file>